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E4B" w:rsidRPr="00500BB2" w:rsidRDefault="00310929" w:rsidP="00500BB2">
      <w:pPr>
        <w:rPr>
          <w:rStyle w:val="af4"/>
        </w:rPr>
      </w:pPr>
      <w:r w:rsidRPr="00310929">
        <w:rPr>
          <w:rStyle w:val="af4"/>
          <w:noProof/>
          <w:lang w:eastAsia="ru-RU"/>
        </w:rPr>
        <w:drawing>
          <wp:inline distT="0" distB="0" distL="0" distR="0">
            <wp:extent cx="6289687" cy="8715375"/>
            <wp:effectExtent l="0" t="0" r="0" b="0"/>
            <wp:docPr id="1" name="Рисунок 1" descr="C:\Users\Сварка\Desktop\Сканы тм\1220\1220\ПД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тм\1220\1220\ПД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073" cy="87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929" w:rsidRDefault="00310929" w:rsidP="00353E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929" w:rsidRDefault="00310929" w:rsidP="00353E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0C1" w:rsidRPr="00353EFB" w:rsidRDefault="000B70C1" w:rsidP="00353E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</w:t>
      </w:r>
      <w:r w:rsidR="00536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производственной практики</w:t>
      </w: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специальностям: 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>22.02.06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>варочное</w:t>
      </w:r>
      <w:r w:rsidR="00F8250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>производство</w:t>
      </w:r>
      <w:r w:rsidR="00A628C4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</w:rPr>
        <w:t>Приказ Министерства образования и науки РФ от 21.04.2014 N 360</w:t>
      </w:r>
      <w:r w:rsidRPr="000B70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профессиональной образовательной программы по специальности </w:t>
      </w:r>
      <w:r w:rsidR="00A73AE8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 xml:space="preserve">22.02.06 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</w:rPr>
        <w:t>С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>варочное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>производство</w:t>
      </w:r>
      <w:r w:rsidRPr="000B70C1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0B70C1" w:rsidRPr="000B70C1" w:rsidRDefault="000B70C1" w:rsidP="000B70C1">
      <w:pPr>
        <w:tabs>
          <w:tab w:val="left" w:pos="341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B70C1" w:rsidRPr="000B70C1" w:rsidRDefault="000B70C1" w:rsidP="000B70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B70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Организация - разработчик: </w:t>
      </w:r>
      <w:r w:rsidRPr="000B70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ГАПОУ «Казанский политехнический колледж»</w:t>
      </w: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0C1" w:rsidRPr="000B70C1" w:rsidRDefault="000B70C1" w:rsidP="000B70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Разработчик:</w:t>
      </w:r>
    </w:p>
    <w:p w:rsidR="000B70C1" w:rsidRPr="000B70C1" w:rsidRDefault="000B70C1" w:rsidP="000B70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Случаева Ирина Викторовна, преподаватель </w:t>
      </w: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B70C1" w:rsidRPr="000B70C1" w:rsidRDefault="000B70C1" w:rsidP="000B70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497" w:rsidRDefault="00E41497" w:rsidP="00B576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70D9" w:rsidRDefault="001770D9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0B70C1" w:rsidRDefault="000B70C1" w:rsidP="000B7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0C1" w:rsidRDefault="000B70C1" w:rsidP="000B7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0C1" w:rsidRDefault="000B70C1" w:rsidP="000B7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0C1" w:rsidRDefault="000B70C1" w:rsidP="000B7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7E4B" w:rsidRDefault="00E97E4B"/>
    <w:p w:rsidR="000B70C1" w:rsidRPr="000B70C1" w:rsidRDefault="000B70C1" w:rsidP="005A569D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B70C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 паспорт ПРОГРАММЫ</w:t>
      </w:r>
      <w:r w:rsidR="005A569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0B70C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производственной </w:t>
      </w:r>
      <w:r w:rsidR="005A569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(ПРЕДДИПЛОМНОЙ</w:t>
      </w:r>
      <w:r w:rsidR="005A569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) ПРАКТИКИ</w:t>
      </w:r>
    </w:p>
    <w:p w:rsidR="000B70C1" w:rsidRPr="000B70C1" w:rsidRDefault="000B70C1" w:rsidP="000B7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0B70C1" w:rsidRPr="000B70C1" w:rsidRDefault="000B70C1" w:rsidP="000B7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0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программы</w:t>
      </w:r>
    </w:p>
    <w:p w:rsidR="005A569D" w:rsidRDefault="000B70C1" w:rsidP="00D22191">
      <w:pPr>
        <w:spacing w:after="0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</w:t>
      </w:r>
      <w:r w:rsidR="005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производственной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(преддипломной</w:t>
      </w:r>
      <w:r w:rsidR="005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практики </w:t>
      </w: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рабочая программа) – является частью основной профессиональной образовательной программы в соответствии с ФГОС </w:t>
      </w:r>
      <w:r w:rsidR="005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 </w:t>
      </w: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 22.02.06 Сварочное производство в части освоения основн</w:t>
      </w:r>
      <w:r w:rsidR="005A569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</w:t>
      </w:r>
      <w:r w:rsidR="005A569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деятельности</w:t>
      </w:r>
      <w:r w:rsidR="005A569D">
        <w:rPr>
          <w:rFonts w:ascii="Times New Roman" w:eastAsia="Times New Roman" w:hAnsi="Times New Roman" w:cs="Times New Roman"/>
          <w:sz w:val="28"/>
          <w:szCs w:val="28"/>
          <w:lang w:eastAsia="ru-RU"/>
        </w:rPr>
        <w:t>(ВПД)</w:t>
      </w: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соответствующих профессиональных компетенций (ПК):</w:t>
      </w:r>
    </w:p>
    <w:p w:rsidR="00BA7079" w:rsidRPr="00BA7079" w:rsidRDefault="00BA7079" w:rsidP="00D22191">
      <w:pPr>
        <w:spacing w:after="0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направлению профессиональной деятельности: </w:t>
      </w:r>
      <w:r w:rsidR="005A569D"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 01 «</w:t>
      </w:r>
      <w:r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и осуществление технологических процессов изготовления сварных конструкций</w:t>
      </w:r>
      <w:r w:rsidR="005A569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A70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7079" w:rsidRPr="00BA7079" w:rsidRDefault="00BA7079" w:rsidP="00DA5C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07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1.1. Применять различные методы, способы и приёмы сборки и сварки конструкций с эксплуатационными свойствами.</w:t>
      </w:r>
    </w:p>
    <w:p w:rsidR="00BA7079" w:rsidRPr="00BA7079" w:rsidRDefault="00BA7079" w:rsidP="00DA5C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07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1.2. Выполнять техническую подготовку производства сварных конструкций.</w:t>
      </w:r>
    </w:p>
    <w:p w:rsidR="00BA7079" w:rsidRPr="00BA7079" w:rsidRDefault="00BA7079" w:rsidP="00DA5C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07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BA7079" w:rsidRPr="00BA7079" w:rsidRDefault="00BA7079" w:rsidP="00DA5C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07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1.4. Хранить и использовать сварочную аппаратуру и инструменты в ходе производственного процесса.</w:t>
      </w:r>
    </w:p>
    <w:p w:rsidR="004A68A7" w:rsidRPr="00A73AE8" w:rsidRDefault="00BA7079" w:rsidP="00DA5CDB">
      <w:pPr>
        <w:pStyle w:val="af2"/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направлению профессиональной деятельности: </w:t>
      </w:r>
      <w:r w:rsidR="004A68A7" w:rsidRPr="00A73AE8">
        <w:rPr>
          <w:rFonts w:ascii="Times New Roman" w:hAnsi="Times New Roman" w:cs="Times New Roman"/>
          <w:b/>
          <w:sz w:val="28"/>
          <w:szCs w:val="28"/>
        </w:rPr>
        <w:t xml:space="preserve">ПМ 02 </w:t>
      </w:r>
      <w:r w:rsidR="00BD79ED" w:rsidRPr="00A73AE8">
        <w:rPr>
          <w:rFonts w:ascii="Times New Roman" w:hAnsi="Times New Roman" w:cs="Times New Roman"/>
          <w:b/>
          <w:sz w:val="28"/>
          <w:szCs w:val="28"/>
        </w:rPr>
        <w:t>«</w:t>
      </w:r>
      <w:r w:rsidR="004A68A7" w:rsidRPr="00A73AE8">
        <w:rPr>
          <w:rFonts w:ascii="Times New Roman" w:hAnsi="Times New Roman" w:cs="Times New Roman"/>
          <w:b/>
          <w:sz w:val="28"/>
          <w:szCs w:val="28"/>
        </w:rPr>
        <w:t>Разработка технологических процессов и проектирование изделий</w:t>
      </w:r>
      <w:r w:rsidR="00BD79ED" w:rsidRPr="00A73AE8">
        <w:rPr>
          <w:rFonts w:ascii="Times New Roman" w:hAnsi="Times New Roman" w:cs="Times New Roman"/>
          <w:b/>
          <w:sz w:val="28"/>
          <w:szCs w:val="28"/>
        </w:rPr>
        <w:t>»</w:t>
      </w:r>
      <w:r w:rsidR="004A68A7" w:rsidRPr="00A73AE8">
        <w:rPr>
          <w:rFonts w:ascii="Times New Roman" w:hAnsi="Times New Roman" w:cs="Times New Roman"/>
          <w:b/>
          <w:sz w:val="28"/>
          <w:szCs w:val="28"/>
        </w:rPr>
        <w:t>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2.2. Выполнять расчеты и конструирование сварных соединений и конструкций.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2.3. Осуществлять технико-экономическое обоснование выбранного технологического процесса.</w:t>
      </w:r>
    </w:p>
    <w:p w:rsidR="00BD79ED" w:rsidRDefault="004A68A7" w:rsidP="00DA5CDB">
      <w:pPr>
        <w:pStyle w:val="af2"/>
        <w:spacing w:line="276" w:lineRule="auto"/>
        <w:jc w:val="both"/>
        <w:rPr>
          <w:rFonts w:eastAsia="Times New Roman"/>
          <w:color w:val="222222"/>
          <w:lang w:eastAsia="ru-RU"/>
        </w:rPr>
      </w:pPr>
      <w:r w:rsidRPr="00BD79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ПК 2.4. Оформлять конструкторскую, технологическую и техническую документацию</w:t>
      </w:r>
      <w:r w:rsidRPr="00BD79ED">
        <w:rPr>
          <w:rFonts w:eastAsia="Times New Roman"/>
          <w:color w:val="222222"/>
          <w:lang w:eastAsia="ru-RU"/>
        </w:rPr>
        <w:t>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4A68A7" w:rsidRPr="00A73AE8" w:rsidRDefault="004A68A7" w:rsidP="00DA5CDB">
      <w:pPr>
        <w:pStyle w:val="af2"/>
        <w:spacing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79ED">
        <w:rPr>
          <w:rFonts w:ascii="Times New Roman" w:hAnsi="Times New Roman" w:cs="Times New Roman"/>
          <w:sz w:val="28"/>
          <w:szCs w:val="28"/>
        </w:rPr>
        <w:t xml:space="preserve">По направлению профессиональной деятельности: </w:t>
      </w:r>
      <w:r w:rsidRPr="00A73AE8">
        <w:rPr>
          <w:rFonts w:ascii="Times New Roman" w:hAnsi="Times New Roman" w:cs="Times New Roman"/>
          <w:b/>
          <w:sz w:val="28"/>
          <w:szCs w:val="28"/>
        </w:rPr>
        <w:t>ПМ 0</w:t>
      </w:r>
      <w:r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BD79ED" w:rsidRPr="00A73AE8">
        <w:rPr>
          <w:rFonts w:ascii="Times New Roman" w:hAnsi="Times New Roman" w:cs="Times New Roman"/>
          <w:b/>
          <w:sz w:val="28"/>
          <w:szCs w:val="28"/>
        </w:rPr>
        <w:t>«</w:t>
      </w:r>
      <w:r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качества сварочных работ</w:t>
      </w:r>
      <w:r w:rsidR="00BD79ED" w:rsidRPr="00A73AE8">
        <w:rPr>
          <w:rFonts w:ascii="Times New Roman" w:hAnsi="Times New Roman" w:cs="Times New Roman"/>
          <w:b/>
          <w:sz w:val="28"/>
          <w:szCs w:val="28"/>
        </w:rPr>
        <w:t>»</w:t>
      </w:r>
      <w:r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3.1. Определять причины, приводящие к образованию дефектов в сварных соединениях.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ПК 3.3. Предупреждать, выявлять и устранять дефекты сварных соединений и изделий для получения качественной продукции.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3.4. Оформлять документацию по контролю качества сварки.</w:t>
      </w:r>
    </w:p>
    <w:p w:rsidR="004A68A7" w:rsidRPr="00A73AE8" w:rsidRDefault="004A68A7" w:rsidP="00DA5CDB">
      <w:pPr>
        <w:pStyle w:val="af2"/>
        <w:spacing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79ED">
        <w:rPr>
          <w:rFonts w:ascii="Times New Roman" w:hAnsi="Times New Roman" w:cs="Times New Roman"/>
          <w:sz w:val="28"/>
          <w:szCs w:val="28"/>
        </w:rPr>
        <w:t xml:space="preserve">По направлению профессиональной деятельности: </w:t>
      </w:r>
      <w:r w:rsidRPr="00A73AE8">
        <w:rPr>
          <w:rFonts w:ascii="Times New Roman" w:hAnsi="Times New Roman" w:cs="Times New Roman"/>
          <w:b/>
          <w:sz w:val="28"/>
          <w:szCs w:val="28"/>
        </w:rPr>
        <w:t>ПМ</w:t>
      </w:r>
      <w:r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A73AE8">
        <w:rPr>
          <w:rFonts w:ascii="Times New Roman" w:hAnsi="Times New Roman" w:cs="Times New Roman"/>
          <w:b/>
          <w:sz w:val="28"/>
          <w:szCs w:val="28"/>
        </w:rPr>
        <w:t>0</w:t>
      </w:r>
      <w:r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BD79ED"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и планирование сварочного производства</w:t>
      </w:r>
      <w:r w:rsidR="00BD79ED"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4.1. Осуществлять текущее и перспективное планирование производственных работ.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4A68A7" w:rsidRPr="00BD79ED" w:rsidRDefault="004A68A7" w:rsidP="00DA5CDB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4.5. Обеспечивать профилактику и безопасность условий труда на участке сварочных работ.</w:t>
      </w:r>
    </w:p>
    <w:p w:rsidR="004A68A7" w:rsidRPr="00A73AE8" w:rsidRDefault="004941FE" w:rsidP="004941FE">
      <w:pPr>
        <w:pStyle w:val="af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A68A7" w:rsidRPr="00BD79ED">
        <w:rPr>
          <w:rFonts w:ascii="Times New Roman" w:hAnsi="Times New Roman" w:cs="Times New Roman"/>
          <w:sz w:val="28"/>
          <w:szCs w:val="28"/>
        </w:rPr>
        <w:t>По направлению профессиональной деятельности</w:t>
      </w:r>
      <w:r w:rsidR="004A68A7" w:rsidRPr="00A73AE8">
        <w:rPr>
          <w:rFonts w:ascii="Times New Roman" w:hAnsi="Times New Roman" w:cs="Times New Roman"/>
          <w:b/>
          <w:sz w:val="28"/>
          <w:szCs w:val="28"/>
        </w:rPr>
        <w:t>: ПМ 0</w:t>
      </w:r>
      <w:r w:rsidR="004A68A7"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BD79ED"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A68A7"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Выполнение работ по одной или нескольким профессиям рабочих, должностям служащих</w:t>
      </w:r>
      <w:r w:rsidR="00BD79ED"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4A68A7" w:rsidRPr="00A7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22191" w:rsidRPr="00D22191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DA5CD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общих компетенций (ОК):</w:t>
      </w:r>
    </w:p>
    <w:p w:rsidR="00D22191" w:rsidRPr="00D22191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22191" w:rsidRPr="00D22191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D22191" w:rsidRPr="00D22191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ОК 3. Решать проблемы, оценивать риски и принимать решения в нестандартных ситуациях.</w:t>
      </w:r>
    </w:p>
    <w:p w:rsidR="00D22191" w:rsidRPr="00D22191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22191" w:rsidRPr="00D22191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D22191" w:rsidRPr="00D22191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D22191" w:rsidRPr="00D22191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D22191" w:rsidRPr="00D22191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22191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ОК 9. Быть готовым к смене технологий в профессиональной деятельности.</w:t>
      </w:r>
    </w:p>
    <w:p w:rsidR="00536395" w:rsidRPr="00536395" w:rsidRDefault="00536395" w:rsidP="00536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3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Специальность 22.02.06 Сварочное производство входит в укрупненную группу 22.00.00 Технологии материалов </w:t>
      </w:r>
    </w:p>
    <w:p w:rsidR="00536395" w:rsidRPr="00536395" w:rsidRDefault="00536395" w:rsidP="00536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395">
        <w:rPr>
          <w:rFonts w:ascii="Times New Roman" w:eastAsia="Times New Roman" w:hAnsi="Times New Roman" w:cs="Times New Roman"/>
          <w:sz w:val="28"/>
          <w:szCs w:val="28"/>
          <w:lang w:eastAsia="ru-RU"/>
        </w:rPr>
        <w:t>ПП.04 ПМ.04 Организация и планирование сварочного производства входит в профессиональный цикл, является дисциплиной ФГОС СПО.</w:t>
      </w:r>
    </w:p>
    <w:p w:rsidR="00536395" w:rsidRDefault="00536395" w:rsidP="00536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3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производственной практики может быть использована в условиях дистанционного обучения и с применением электронных образовательных технологий.</w:t>
      </w:r>
    </w:p>
    <w:p w:rsidR="00536395" w:rsidRPr="00D22191" w:rsidRDefault="00536395" w:rsidP="00536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191" w:rsidRPr="00D22191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1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Цели и задачи производственной практики – требования к результатам освоения профессионального модуля</w:t>
      </w:r>
    </w:p>
    <w:p w:rsidR="00D22191" w:rsidRDefault="00D22191" w:rsidP="00D221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856CF4" w:rsidRPr="00856CF4" w:rsidRDefault="00856CF4" w:rsidP="00353EFB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b/>
          <w:i/>
          <w:sz w:val="28"/>
          <w:szCs w:val="28"/>
        </w:rPr>
        <w:t>иметь практический опыт</w:t>
      </w:r>
      <w:r w:rsidRPr="00856CF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>применения различных методов, способов и приемов сборки и сварки конструкций с эксплуатационными свойствами;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>технической подготовки производства сварных конструкций;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>выбора оборудования, приспособлений и инструментов для обеспечения производства сварных соединений с заданными свойствами;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>хранения и использования сварочной аппаратуры и инструментов в ходе производственного процесса;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выполнения расчетов и конструирование сварных соединений и конструкций;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проектирования технологических процессов производства сварных конструкций с заданными свойствами;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осуществления технико-экономического обоснования выбранного технологического процесса;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оформления конструкторской, технологической и технической документации;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разработки и оформления графических, вычислительных и проектных работ с использованием информационных и (или) компьютерных технологий;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определения причин, приводящих к образованию дефектов в сварных соединениях;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обоснованного выбора и использования методов, оборудования, аппаратуры и приборов, для контроля металлов и сварных соединений;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предупреждения, выявления и устранения дефектов сварных соединений и изделий для получения качественной продукции;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оформления документации по контролю качества сварки;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текущего и перспективного планирования производственных работ;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выполнения технологических расчетов на основе нормативов технологических режимов, трудовых и материальных затрат;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применения методов и приемов организации труда, эксплуатации оборудования, оснастки, средств механизации для повышения эффективности производства;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организации ремонта и технического обслуживания сварочного производства по Единой системе планово-предупредительного ремонта;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обеспечения профилактики и безопасности условий труда на участке сварочных работ;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>выполнения ручной дуговой, плазменной, газовой сварки, автоматической и полуавтоматической сварки простых деталей, узлов и конструкций из конструкционных сталей, цветных металлов и сплавов и средней сложности деталей, узлов, конструкций и трубопроводов из углеродистых сталей во всех положениях шва;</w:t>
      </w:r>
    </w:p>
    <w:p w:rsidR="00856CF4" w:rsidRPr="00856CF4" w:rsidRDefault="00856CF4" w:rsidP="00353EFB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b/>
          <w:i/>
          <w:sz w:val="28"/>
          <w:szCs w:val="28"/>
        </w:rPr>
        <w:t>уметь</w:t>
      </w:r>
      <w:r w:rsidRPr="00856CF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организовать рабочее место сварщика;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выбирать рациональный способ сборки и сварки конструкции, оптимальную технологию соединения или </w:t>
      </w:r>
      <w:r w:rsidR="00536395"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обработки конкретной конструкции,</w:t>
      </w: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материала;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использовать типовые методики выбора параметров сварочных технологических процессов;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устанавливать режимы сварки;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рассчитывать нормы расхода основных и сварочных материалов для изготовления сварного узла или конструкции;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читать рабочие чертежи сварных конструкций;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пользоваться справочной литературой для производства сварных изделий с заданными свойствами;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составлять схемы основных сварных соединений;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проектировать различные виды сварных швов;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составлять конструктивные схемы металлических конструкций различного назначения;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производить обоснованный выбор металла для различных металлоконструкций;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производить расчеты сварных соединений на различные виды нагрузки;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разрабатывать маршрутные и операционные технологические процессы;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выбирать технологическую схему обработки;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проводить технико-экономическое сравнение вариантов технологического процесса;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выбирать метод контроля металлов и сварных соединений, руководствуясь условиями работы сварной конструкции, ее габаритами и типами сварных соединений;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производить внешний осмотр, определять наличие основных дефектов;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производить измерение основных размеров сварных швов с помощью универсальных и специальных инструментов, шаблонов и контрольных приспособлений;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определять качество сборки и прихватки наружным осмотром и обмером;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проводить испытания на сплющивание и ударный разрыв образцов из сварных швов;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выявлять дефекты при металлографическом контроле;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использовать методы предупреждения и устранения дефектов сварных изделий и конструкций;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заполнять документацию по контролю качества сварных соединений;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разрабатывать текущую и перспективную планирующую документацию производственных работ на сварочном участке;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определять трудоемкость сварочных работ;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рассчитывать нормы времени заготовительных, слесарно-сборочных, сварочных и газоплазменных работ;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производить технологические расчеты, расчеты трудовых и материальных затрат;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проводить планово-предупредительный ремонт сварочного оборудования;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</w:pPr>
      <w:r w:rsidRPr="00856CF4"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>читать инструкционно-технологическую документацию;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</w:pPr>
      <w:r w:rsidRPr="00856CF4"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>составлять технологический процесс по чертежам.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 xml:space="preserve">выполнять кислородную плазменную прямолинейную и криволинейную резка в различных положениях металлов, простых и средней сложности деталей из углеродистых и легированных сталей, цветных металлов и сплавов по разметке вручную на переносных, стационарных и плазморезательных машинах во всех положениях сварного шва; 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>осуществлять ручную кислородную резку и резку бензорезательными и керосинорезательными аппаратами на заданные размеры с выделением отходов цветных металлов и с сохранением или вырезом узлов и частей машины.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>выполнять наплавку твердыми сплавами простых деталей.</w:t>
      </w:r>
    </w:p>
    <w:p w:rsidR="00856CF4" w:rsidRPr="00856CF4" w:rsidRDefault="00856CF4" w:rsidP="00353EF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        знать: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виды сварочных участков;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виды сварочного оборудования, устройство и правила эксплуатации;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источники питания;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оборудование сварочных постов;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технологический процесс подготовки деталей под сборку и сварку;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основы технологии сварки и производства сварных конструкций;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методику расчетов режимов ручных и механизированных способов сварки;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технологические приемы сварки и наплавки сталей, чугунов и цветных металлов;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технологию изготовления сварных конструкций различного класса;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технику безопасности проведения сварочных работ и меры экологической защиты окружающей среды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основы проектирования технологических процессов и технологической оснастки для сварки, пайки и обработки металлов;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правила разработки и оформления технического задания на проектирование технологической оснастки;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методику прочностных расчетов сварных конструкций общего назначения;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закономерности взаимосвязи эксплуатационных характеристик свариваемых материалов с их составом, состоянием, технологическими режимами, условиями эксплуатации сварных конструкций;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обеспечения экономичности и безопасности процессов сварки и обработки материалов;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классификацию сварных конструкций;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типы и виды сварных соединений и сварных швов;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классификацию нагрузок на сварные соединения;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состав ЕСТД;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методику расчета и проектирования единичных и унифицированных технологических процессов;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основы автоматизированного проектирования технологических процессов обработки деталей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способы получения сварных соединений;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дефекты сварных соединений и причины их возникновения;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способы устранения дефектов сварных соединений;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способы контроля качества сварочных процессов и сварных соединений;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неразрушающего контроля сварных соединений;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контроля с разрушением сварных соединений и конструкций;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оборудование для контроля качества сварных соединений;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требования, предъявляемые к контролю качества металлов и сварных соединений различных конструкций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принципы координации производственной деятельности;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формы организации монтажно-сварочных работ;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нормативные правовые акты, регламентирующие проведение сварочно-монтажных работ;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тарифную систему нормирования труда;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методику расчета времени заготовительных, слесарно-сборочных, сварочных и газоплазменных работ, нормативы затрат труда на сварочном участке;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планирования и организации производственных работ;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нормативы технологических расчетов, трудовых и материальных затрат;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и средства защиты от опасностей технических систем и технологических процессов;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справочную литературу для выбора материалов, технологических режимов, оборудования, оснастки, контрольно-измерительных средств</w:t>
      </w:r>
    </w:p>
    <w:p w:rsidR="00856CF4" w:rsidRPr="00856CF4" w:rsidRDefault="00856CF4" w:rsidP="00AE1324">
      <w:pPr>
        <w:widowControl w:val="0"/>
        <w:numPr>
          <w:ilvl w:val="0"/>
          <w:numId w:val="2"/>
        </w:numPr>
        <w:spacing w:after="0" w:line="256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56C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виды слесарных работ, технологию их проведения, применяемые инструменты и приспособления;</w:t>
      </w:r>
    </w:p>
    <w:p w:rsidR="00856CF4" w:rsidRPr="00856CF4" w:rsidRDefault="00856CF4" w:rsidP="00AE1324">
      <w:pPr>
        <w:widowControl w:val="0"/>
        <w:numPr>
          <w:ilvl w:val="0"/>
          <w:numId w:val="2"/>
        </w:numPr>
        <w:spacing w:after="0" w:line="256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56C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технику и технологию слесарной обработки;</w:t>
      </w:r>
    </w:p>
    <w:p w:rsidR="00856CF4" w:rsidRPr="00856CF4" w:rsidRDefault="00856CF4" w:rsidP="00AE1324">
      <w:pPr>
        <w:widowControl w:val="0"/>
        <w:numPr>
          <w:ilvl w:val="0"/>
          <w:numId w:val="2"/>
        </w:numPr>
        <w:spacing w:after="0" w:line="256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56C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слесарные операции их назначение, приемы и правила выполнения;</w:t>
      </w:r>
    </w:p>
    <w:p w:rsidR="00856CF4" w:rsidRPr="00856CF4" w:rsidRDefault="00856CF4" w:rsidP="00AE1324">
      <w:pPr>
        <w:widowControl w:val="0"/>
        <w:numPr>
          <w:ilvl w:val="0"/>
          <w:numId w:val="2"/>
        </w:numPr>
        <w:spacing w:after="0" w:line="256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56C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технологический процесс слесарной обработки;</w:t>
      </w:r>
    </w:p>
    <w:p w:rsidR="00856CF4" w:rsidRPr="00856CF4" w:rsidRDefault="00856CF4" w:rsidP="00AE1324">
      <w:pPr>
        <w:widowControl w:val="0"/>
        <w:numPr>
          <w:ilvl w:val="0"/>
          <w:numId w:val="2"/>
        </w:numPr>
        <w:spacing w:after="0" w:line="256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56C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слесарный инструмент и приспособления, их устройства, назначение и правила применения;</w:t>
      </w:r>
    </w:p>
    <w:p w:rsidR="00856CF4" w:rsidRPr="00856CF4" w:rsidRDefault="00856CF4" w:rsidP="00AE1324">
      <w:pPr>
        <w:widowControl w:val="0"/>
        <w:numPr>
          <w:ilvl w:val="0"/>
          <w:numId w:val="2"/>
        </w:numPr>
        <w:spacing w:after="0" w:line="256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56C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подъемно-транспортное оборудование, его виды и назначение;</w:t>
      </w:r>
    </w:p>
    <w:p w:rsidR="00856CF4" w:rsidRPr="00856CF4" w:rsidRDefault="00856CF4" w:rsidP="00AE1324">
      <w:pPr>
        <w:widowControl w:val="0"/>
        <w:numPr>
          <w:ilvl w:val="0"/>
          <w:numId w:val="2"/>
        </w:numPr>
        <w:spacing w:after="0" w:line="256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56C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технологическую документацию на выполняемые работы, ее виды и содержание;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jc w:val="both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eastAsia="ar-SA"/>
        </w:rPr>
      </w:pPr>
      <w:r w:rsidRPr="00856C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 приемы сборки деталей под сварку;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 xml:space="preserve">устройство обслуживаемых электросварочных и плазморезательных машин, газосварочной аппаратуры, автоматов, полуавтоматов и плазмотрона; 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 xml:space="preserve">требования, предъявляемые к сварочному шву и поверхностям после воздушного строгания; 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 xml:space="preserve">свойства и значение обмазок электродов; </w:t>
      </w:r>
    </w:p>
    <w:p w:rsidR="00856CF4" w:rsidRPr="00856CF4" w:rsidRDefault="00856CF4" w:rsidP="00AE1324">
      <w:pPr>
        <w:numPr>
          <w:ilvl w:val="0"/>
          <w:numId w:val="2"/>
        </w:numPr>
        <w:shd w:val="clear" w:color="auto" w:fill="FFFFFF"/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 xml:space="preserve">строение сварного шва; </w:t>
      </w:r>
    </w:p>
    <w:p w:rsidR="00856CF4" w:rsidRPr="00856CF4" w:rsidRDefault="00856CF4" w:rsidP="00AE1324">
      <w:pPr>
        <w:numPr>
          <w:ilvl w:val="0"/>
          <w:numId w:val="2"/>
        </w:numPr>
        <w:spacing w:after="0" w:line="256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6CF4">
        <w:rPr>
          <w:rFonts w:ascii="Times New Roman" w:eastAsia="Calibri" w:hAnsi="Times New Roman" w:cs="Times New Roman"/>
          <w:sz w:val="28"/>
          <w:szCs w:val="28"/>
        </w:rPr>
        <w:t>способы их испытания и виды контроля;</w:t>
      </w:r>
    </w:p>
    <w:p w:rsidR="00856CF4" w:rsidRPr="00856CF4" w:rsidRDefault="00856CF4" w:rsidP="00AE1324">
      <w:pPr>
        <w:widowControl w:val="0"/>
        <w:numPr>
          <w:ilvl w:val="0"/>
          <w:numId w:val="2"/>
        </w:numPr>
        <w:spacing w:after="0" w:line="256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56C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способы наплавки; материалы, применяемые для наплавки; технологию наплавки твердыми сплавами</w:t>
      </w:r>
    </w:p>
    <w:p w:rsidR="006E00A2" w:rsidRPr="00B576B6" w:rsidRDefault="006E00A2" w:rsidP="00353E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00A2" w:rsidRPr="00B576B6" w:rsidRDefault="006E00A2" w:rsidP="005363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6B6">
        <w:rPr>
          <w:rFonts w:ascii="Times New Roman" w:hAnsi="Times New Roman" w:cs="Times New Roman"/>
          <w:sz w:val="28"/>
          <w:szCs w:val="28"/>
        </w:rPr>
        <w:t>В процессе прохождения практики обучаемые до</w:t>
      </w:r>
      <w:r w:rsidR="005B0EEB">
        <w:rPr>
          <w:rFonts w:ascii="Times New Roman" w:hAnsi="Times New Roman" w:cs="Times New Roman"/>
          <w:sz w:val="28"/>
          <w:szCs w:val="28"/>
        </w:rPr>
        <w:t xml:space="preserve">лжны освоить обязанности </w:t>
      </w:r>
      <w:r w:rsidRPr="00B576B6">
        <w:rPr>
          <w:rFonts w:ascii="Times New Roman" w:hAnsi="Times New Roman" w:cs="Times New Roman"/>
          <w:sz w:val="28"/>
          <w:szCs w:val="28"/>
        </w:rPr>
        <w:t>техн</w:t>
      </w:r>
      <w:r w:rsidR="005B0EEB">
        <w:rPr>
          <w:rFonts w:ascii="Times New Roman" w:hAnsi="Times New Roman" w:cs="Times New Roman"/>
          <w:sz w:val="28"/>
          <w:szCs w:val="28"/>
        </w:rPr>
        <w:t>ика</w:t>
      </w:r>
      <w:r w:rsidRPr="00B576B6">
        <w:rPr>
          <w:rFonts w:ascii="Times New Roman" w:hAnsi="Times New Roman" w:cs="Times New Roman"/>
          <w:sz w:val="28"/>
          <w:szCs w:val="28"/>
        </w:rPr>
        <w:t xml:space="preserve"> </w:t>
      </w:r>
      <w:r w:rsidR="005B0EEB" w:rsidRPr="00B576B6">
        <w:rPr>
          <w:rFonts w:ascii="Times New Roman" w:hAnsi="Times New Roman" w:cs="Times New Roman"/>
          <w:sz w:val="28"/>
          <w:szCs w:val="28"/>
        </w:rPr>
        <w:t xml:space="preserve">или </w:t>
      </w:r>
      <w:r w:rsidR="005B0EEB">
        <w:rPr>
          <w:rFonts w:ascii="Times New Roman" w:hAnsi="Times New Roman" w:cs="Times New Roman"/>
          <w:sz w:val="28"/>
          <w:szCs w:val="28"/>
        </w:rPr>
        <w:t xml:space="preserve">специалиста сварочного производства </w:t>
      </w:r>
      <w:r w:rsidRPr="00B576B6">
        <w:rPr>
          <w:rFonts w:ascii="Times New Roman" w:hAnsi="Times New Roman" w:cs="Times New Roman"/>
          <w:sz w:val="28"/>
          <w:szCs w:val="28"/>
        </w:rPr>
        <w:t>по сварке цеха, участка.</w:t>
      </w:r>
    </w:p>
    <w:p w:rsidR="00856CF4" w:rsidRDefault="006E00A2" w:rsidP="005363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6B6">
        <w:rPr>
          <w:rFonts w:ascii="Times New Roman" w:hAnsi="Times New Roman" w:cs="Times New Roman"/>
          <w:sz w:val="28"/>
          <w:szCs w:val="28"/>
        </w:rPr>
        <w:t>Производственная преддипломная практика должна способствовать подготовке</w:t>
      </w:r>
      <w:r w:rsidR="00B576B6">
        <w:rPr>
          <w:rFonts w:ascii="Times New Roman" w:hAnsi="Times New Roman" w:cs="Times New Roman"/>
          <w:sz w:val="28"/>
          <w:szCs w:val="28"/>
        </w:rPr>
        <w:t xml:space="preserve"> </w:t>
      </w:r>
      <w:r w:rsidRPr="00B576B6">
        <w:rPr>
          <w:rFonts w:ascii="Times New Roman" w:hAnsi="Times New Roman" w:cs="Times New Roman"/>
          <w:sz w:val="28"/>
          <w:szCs w:val="28"/>
        </w:rPr>
        <w:t>квалифицированных специалистов, способных осуществлять выполнение поставленных</w:t>
      </w:r>
      <w:r w:rsidR="00B576B6">
        <w:rPr>
          <w:rFonts w:ascii="Times New Roman" w:hAnsi="Times New Roman" w:cs="Times New Roman"/>
          <w:sz w:val="28"/>
          <w:szCs w:val="28"/>
        </w:rPr>
        <w:t xml:space="preserve"> </w:t>
      </w:r>
      <w:r w:rsidRPr="00B576B6">
        <w:rPr>
          <w:rFonts w:ascii="Times New Roman" w:hAnsi="Times New Roman" w:cs="Times New Roman"/>
          <w:sz w:val="28"/>
          <w:szCs w:val="28"/>
        </w:rPr>
        <w:t>производственных задач и развивать производство.</w:t>
      </w:r>
    </w:p>
    <w:p w:rsidR="00856CF4" w:rsidRPr="00856CF4" w:rsidRDefault="00856CF4" w:rsidP="00856C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1.3. Количество часов на освоение рабочей программы производственной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(преддипломной) </w:t>
      </w:r>
      <w:r w:rsidRPr="00856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практики</w:t>
      </w:r>
      <w:r w:rsidR="00E27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в том числе в рамках практической подготовки</w:t>
      </w:r>
      <w:r w:rsidRPr="00856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144</w:t>
      </w:r>
      <w:r w:rsidRPr="00856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856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56CF4" w:rsidRPr="00856CF4" w:rsidRDefault="00856CF4" w:rsidP="00856C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CF4" w:rsidRPr="00856CF4" w:rsidRDefault="00856CF4" w:rsidP="00856CF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sectPr w:rsidR="00856CF4" w:rsidRPr="00856CF4" w:rsidSect="00A73AE8">
          <w:footerReference w:type="even" r:id="rId9"/>
          <w:footerReference w:type="default" r:id="rId10"/>
          <w:pgSz w:w="11907" w:h="16840"/>
          <w:pgMar w:top="851" w:right="851" w:bottom="992" w:left="1418" w:header="709" w:footer="709" w:gutter="0"/>
          <w:cols w:space="720"/>
        </w:sectPr>
      </w:pPr>
    </w:p>
    <w:p w:rsidR="00C17849" w:rsidRDefault="00C17849" w:rsidP="00C17849">
      <w:pPr>
        <w:pStyle w:val="Style55"/>
        <w:widowControl/>
        <w:tabs>
          <w:tab w:val="left" w:pos="993"/>
        </w:tabs>
        <w:spacing w:line="276" w:lineRule="auto"/>
        <w:rPr>
          <w:b/>
          <w:caps/>
          <w:sz w:val="28"/>
          <w:szCs w:val="28"/>
        </w:rPr>
      </w:pPr>
      <w:r>
        <w:rPr>
          <w:rStyle w:val="FontStyle69"/>
          <w:b w:val="0"/>
          <w:sz w:val="28"/>
          <w:szCs w:val="28"/>
        </w:rPr>
        <w:lastRenderedPageBreak/>
        <w:t xml:space="preserve"> </w:t>
      </w:r>
      <w:r>
        <w:rPr>
          <w:b/>
          <w:caps/>
          <w:sz w:val="28"/>
          <w:szCs w:val="28"/>
        </w:rPr>
        <w:t>3. СТРУКТУРА и содержание производственной (преддипломной) практики</w:t>
      </w:r>
    </w:p>
    <w:tbl>
      <w:tblPr>
        <w:tblStyle w:val="af1"/>
        <w:tblW w:w="15920" w:type="dxa"/>
        <w:tblLook w:val="04A0" w:firstRow="1" w:lastRow="0" w:firstColumn="1" w:lastColumn="0" w:noHBand="0" w:noVBand="1"/>
      </w:tblPr>
      <w:tblGrid>
        <w:gridCol w:w="3276"/>
        <w:gridCol w:w="943"/>
        <w:gridCol w:w="10631"/>
        <w:gridCol w:w="1070"/>
      </w:tblGrid>
      <w:tr w:rsidR="00C17849" w:rsidTr="00C17849"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тем практики</w:t>
            </w:r>
          </w:p>
        </w:tc>
        <w:tc>
          <w:tcPr>
            <w:tcW w:w="1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практических занятий</w:t>
            </w:r>
            <w:r w:rsidR="00E27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в том числе практическая подготовка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17849" w:rsidTr="00C17849"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sz w:val="22"/>
                <w:szCs w:val="22"/>
              </w:rPr>
            </w:pPr>
            <w:r>
              <w:rPr>
                <w:rStyle w:val="FontStyle69"/>
                <w:sz w:val="22"/>
                <w:szCs w:val="22"/>
              </w:rPr>
              <w:t>1</w:t>
            </w:r>
          </w:p>
        </w:tc>
        <w:tc>
          <w:tcPr>
            <w:tcW w:w="1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C17849" w:rsidTr="00C17849"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 Подготовительный этап.</w:t>
            </w:r>
          </w:p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49" w:rsidRDefault="00C17849" w:rsidP="00C17849">
            <w:pPr>
              <w:pStyle w:val="a3"/>
              <w:numPr>
                <w:ilvl w:val="0"/>
                <w:numId w:val="7"/>
              </w:num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Вводный инструктаж, инструктаж по пожарной безопасности, инструктаж на рабочем месте.</w:t>
            </w:r>
          </w:p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предприятия.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 xml:space="preserve">6 </w:t>
            </w:r>
          </w:p>
        </w:tc>
      </w:tr>
      <w:tr w:rsidR="00C17849" w:rsidTr="00C1784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49" w:rsidRDefault="00C17849" w:rsidP="00C17849">
            <w:pPr>
              <w:pStyle w:val="a3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Продукция, выпускаемая цехом, ее краткая характеристика.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17849" w:rsidTr="00C17849">
        <w:trPr>
          <w:trHeight w:val="328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Изучение производства</w:t>
            </w:r>
          </w:p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Экскурсии в основные и вспомогательные цеха.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49" w:rsidRDefault="00C17849" w:rsidP="00C1784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pStyle w:val="a3"/>
              <w:ind w:lef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Схема производственной структуры цеха.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 xml:space="preserve">6  </w:t>
            </w:r>
          </w:p>
        </w:tc>
      </w:tr>
      <w:tr w:rsidR="00C17849" w:rsidTr="00C1784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49" w:rsidRDefault="00C17849" w:rsidP="00C17849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pStyle w:val="a3"/>
              <w:ind w:left="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основных, вспомогательных и обслуживающих подразделений цеха.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17849" w:rsidTr="00C1784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49" w:rsidRDefault="00C17849" w:rsidP="00C17849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Функции подразделений цеха, их взаимосвязь друг с другом.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17849" w:rsidTr="00C17849">
        <w:trPr>
          <w:trHeight w:val="45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r>
              <w:rPr>
                <w:rFonts w:ascii="Times New Roman" w:hAnsi="Times New Roman" w:cs="Times New Roman"/>
                <w:sz w:val="28"/>
                <w:szCs w:val="28"/>
              </w:rPr>
              <w:t>Тема 3. Изучение основных технологических процессов на рабочих местах практики.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49" w:rsidRDefault="00C17849" w:rsidP="00C1784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технологических процессов, применяемых в цехе.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17849" w:rsidTr="00C17849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49" w:rsidRDefault="00C17849"/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49" w:rsidRDefault="00C17849" w:rsidP="00C17849">
            <w:pPr>
              <w:pStyle w:val="a3"/>
              <w:numPr>
                <w:ilvl w:val="0"/>
                <w:numId w:val="7"/>
              </w:numPr>
              <w:jc w:val="both"/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Краткая техническая характеристика оборудования, паспортные данные.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17849" w:rsidTr="00C1784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49" w:rsidRDefault="00C17849"/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49" w:rsidRDefault="00C17849" w:rsidP="00C17849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Оснастка, применяемая на участке (цеха).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17849" w:rsidTr="00C17849">
        <w:trPr>
          <w:trHeight w:val="307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Выполнение индивидуального задания.</w:t>
            </w:r>
          </w:p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Подобрать необходимый материал к закреплённой сборочной единице по технологии сборки сварной конструкции в соответствии с рекомендациями преподавателя (руководителя практики).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49" w:rsidRDefault="00C178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индивидуального задания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84 ч</w:t>
            </w:r>
          </w:p>
        </w:tc>
      </w:tr>
      <w:tr w:rsidR="00C17849" w:rsidTr="00C17849">
        <w:trPr>
          <w:trHeight w:val="3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49" w:rsidRDefault="00C17849" w:rsidP="00C17849">
            <w:pPr>
              <w:pStyle w:val="a3"/>
              <w:numPr>
                <w:ilvl w:val="0"/>
                <w:numId w:val="7"/>
              </w:numPr>
              <w:rPr>
                <w:rFonts w:eastAsia="Calibri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Назначение конструкции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17849" w:rsidTr="00C17849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49" w:rsidRDefault="00C17849" w:rsidP="00C17849">
            <w:pPr>
              <w:pStyle w:val="a3"/>
              <w:numPr>
                <w:ilvl w:val="0"/>
                <w:numId w:val="7"/>
              </w:numPr>
              <w:rPr>
                <w:rFonts w:eastAsia="Calibri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Эскиз конструкции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17849" w:rsidTr="00C17849">
        <w:trPr>
          <w:trHeight w:val="3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49" w:rsidRDefault="00C17849" w:rsidP="00C17849">
            <w:pPr>
              <w:pStyle w:val="a3"/>
              <w:numPr>
                <w:ilvl w:val="0"/>
                <w:numId w:val="7"/>
              </w:numPr>
              <w:rPr>
                <w:rFonts w:eastAsia="Calibri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Характеристика материала с расшифровкой марки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17849" w:rsidTr="00C17849">
        <w:trPr>
          <w:trHeight w:val="3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49" w:rsidRDefault="00C17849" w:rsidP="00C17849">
            <w:pPr>
              <w:pStyle w:val="a3"/>
              <w:numPr>
                <w:ilvl w:val="0"/>
                <w:numId w:val="7"/>
              </w:numPr>
              <w:rPr>
                <w:rFonts w:eastAsia="Calibri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Заготовительные операции, оборудование, инструмент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17849" w:rsidTr="00C17849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13,14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Подбор оборудования, оснастки, инструмента их характеристики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12</w:t>
            </w:r>
          </w:p>
        </w:tc>
      </w:tr>
      <w:tr w:rsidR="00C17849" w:rsidTr="00C17849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Подбор режима сварки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17849" w:rsidTr="00C17849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 Контроль качества конструкции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17849" w:rsidTr="00C17849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 Расчет нормирования сварочных работ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17849" w:rsidTr="00C17849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18,19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 Экономические данные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12</w:t>
            </w:r>
          </w:p>
        </w:tc>
      </w:tr>
      <w:tr w:rsidR="00C17849" w:rsidTr="00C17849">
        <w:trPr>
          <w:trHeight w:val="5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20,21.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 Составление технологического процесса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12</w:t>
            </w:r>
          </w:p>
        </w:tc>
      </w:tr>
      <w:tr w:rsidR="00C17849" w:rsidTr="00C17849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 Организация рабочего места сварщика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17849" w:rsidTr="00C17849"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r>
              <w:rPr>
                <w:rFonts w:ascii="Times New Roman" w:hAnsi="Times New Roman" w:cs="Times New Roman"/>
                <w:sz w:val="28"/>
                <w:szCs w:val="28"/>
              </w:rPr>
              <w:t>Тема 5. Обобщение материала и оформление отчета по практике, получение отзыва.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Оформить отчет по практике в журнале-отчете. Приложить весь материал по индивидуальному заданию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17849" w:rsidTr="00C17849"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49" w:rsidRDefault="00C17849"/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зачёт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</w:p>
        </w:tc>
      </w:tr>
      <w:tr w:rsidR="00C17849" w:rsidTr="00C17849"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49" w:rsidRDefault="00C17849"/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Итого: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49" w:rsidRDefault="00C17849">
            <w:pPr>
              <w:pStyle w:val="Style55"/>
              <w:widowControl/>
              <w:tabs>
                <w:tab w:val="left" w:pos="993"/>
              </w:tabs>
              <w:spacing w:line="276" w:lineRule="auto"/>
              <w:jc w:val="right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144 ч.</w:t>
            </w:r>
          </w:p>
        </w:tc>
      </w:tr>
    </w:tbl>
    <w:p w:rsidR="00C17849" w:rsidRDefault="00C17849" w:rsidP="00C17849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C17849" w:rsidRDefault="00C17849" w:rsidP="00C17849">
      <w:pPr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  <w:sectPr w:rsidR="00C17849">
          <w:pgSz w:w="16838" w:h="11906" w:orient="landscape"/>
          <w:pgMar w:top="1134" w:right="567" w:bottom="851" w:left="567" w:header="709" w:footer="709" w:gutter="0"/>
          <w:cols w:space="720"/>
        </w:sectPr>
      </w:pPr>
    </w:p>
    <w:p w:rsidR="00E65EC6" w:rsidRDefault="00E65EC6" w:rsidP="00B03AD2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3D4E66" w:rsidRDefault="00E65EC6" w:rsidP="003D4E6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</w:pPr>
      <w:r w:rsidRPr="00E65EC6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  <w:t>4. условия реализации   производственной</w:t>
      </w:r>
      <w:r w:rsidR="003D4E66"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  <w:t xml:space="preserve"> </w:t>
      </w:r>
    </w:p>
    <w:p w:rsidR="003D4E66" w:rsidRDefault="003D4E66" w:rsidP="003D4E6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  <w:t>(ПРЕДДИПЛОМНОЙ)</w:t>
      </w:r>
      <w:r w:rsidR="00353EFB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  <w:t xml:space="preserve"> </w:t>
      </w:r>
      <w:r w:rsidR="00E65EC6" w:rsidRPr="00E65EC6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  <w:t>практики</w:t>
      </w:r>
      <w:r w:rsidR="00E65EC6" w:rsidRPr="00E65EC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  <w:t xml:space="preserve"> </w:t>
      </w:r>
    </w:p>
    <w:p w:rsidR="003D4E66" w:rsidRPr="00E65EC6" w:rsidRDefault="00E65EC6" w:rsidP="003D4E6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E65EC6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  <w:t xml:space="preserve"> </w:t>
      </w:r>
      <w:r w:rsidR="003D4E66"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  <w:t xml:space="preserve"> </w:t>
      </w:r>
      <w:r w:rsidR="003D4E66" w:rsidRPr="00E65EC6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4.1. </w:t>
      </w:r>
      <w:r w:rsidR="003D4E66" w:rsidRPr="00E65EC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Требования к минимальному материально-техническому обеспечению</w:t>
      </w:r>
    </w:p>
    <w:p w:rsidR="003D4E66" w:rsidRPr="00E65EC6" w:rsidRDefault="003D4E66" w:rsidP="003D4E6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производственной практики реализуется в производственных отделах, цехах и мастерских предприятий в соответствии с договорами. Реализация профессионального модуля предполагает обязательную итоговую (концентрированную) производственную практику.</w:t>
      </w:r>
    </w:p>
    <w:p w:rsidR="003D4E66" w:rsidRPr="00E65EC6" w:rsidRDefault="003D4E66" w:rsidP="003D4E6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 рабочих мест в производственных отделах, цехах и мастерских предполагает: </w:t>
      </w:r>
    </w:p>
    <w:p w:rsidR="003D4E66" w:rsidRPr="00E65EC6" w:rsidRDefault="003D4E66" w:rsidP="003D4E6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наличие кабинета расчета и проектирования сварных соединений: - чертежный инструмент. </w:t>
      </w:r>
    </w:p>
    <w:p w:rsidR="003D4E66" w:rsidRPr="00E65EC6" w:rsidRDefault="003D4E66" w:rsidP="003D4E6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-наличие технической документации, рабочих чертежей, справочников;</w:t>
      </w:r>
    </w:p>
    <w:p w:rsidR="003D4E66" w:rsidRPr="00E65EC6" w:rsidRDefault="003D4E66" w:rsidP="003D4E6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-компьютер с лицензионным программным обеспечением и выходом в сеть Интернет;</w:t>
      </w:r>
    </w:p>
    <w:p w:rsidR="003D4E66" w:rsidRPr="00E65EC6" w:rsidRDefault="003D4E66" w:rsidP="003D4E6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-мультимедиапроектор;  </w:t>
      </w:r>
    </w:p>
    <w:p w:rsidR="003D4E66" w:rsidRPr="00E65EC6" w:rsidRDefault="003D4E66" w:rsidP="003D4E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E66" w:rsidRPr="00E65EC6" w:rsidRDefault="003D4E66" w:rsidP="00DA5CD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 Информационное обеспечение обучения</w:t>
      </w:r>
    </w:p>
    <w:p w:rsidR="003D4E66" w:rsidRPr="00E65EC6" w:rsidRDefault="003D4E66" w:rsidP="00DA5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832F79" w:rsidRDefault="00832F79" w:rsidP="00DA5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4E66" w:rsidRDefault="003D4E66" w:rsidP="00DA5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источники:</w:t>
      </w:r>
    </w:p>
    <w:p w:rsidR="006F378D" w:rsidRPr="006F378D" w:rsidRDefault="006F378D" w:rsidP="00832F79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Михайлицын, С. В. Михайлнцын, С.В.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Основы сварочного производства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учебник / С.В. Мих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айлицын, М.А. Шекшеев. - Москва; Вологда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Инфра-Инженерия, 2019. - 260 с. - 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ISBN 978-5-9729-0381-8. - Текст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электронный. - URL: </w:t>
      </w:r>
      <w:hyperlink r:id="rId11" w:history="1">
        <w:r w:rsidR="00832F79" w:rsidRPr="00832F79">
          <w:rPr>
            <w:rFonts w:ascii="Times New Roman" w:eastAsia="Calibri" w:hAnsi="Times New Roman" w:cs="Times New Roman"/>
            <w:color w:val="0000FF"/>
            <w:sz w:val="28"/>
            <w:u w:val="single"/>
          </w:rPr>
          <w:t>https://znanium.com/catalog/product/1048767</w:t>
        </w:r>
      </w:hyperlink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Режим доступа: по подписке.</w:t>
      </w:r>
    </w:p>
    <w:p w:rsidR="006F378D" w:rsidRPr="006F378D" w:rsidRDefault="006F378D" w:rsidP="00832F79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Овчинников, В. В. Технология и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зготовления сварных конструкций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учебник / В.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 Овчинников. — Москва: ФОРУМ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ИНФРА-М, 2020. — 208 с. — (Среднее профессиональное образование). - 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ISBN 978-5-8199-0883-9. - Текст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электронный. - URL: </w:t>
      </w:r>
      <w:hyperlink r:id="rId12" w:history="1">
        <w:r w:rsidR="00832F79" w:rsidRPr="00832F79">
          <w:rPr>
            <w:rFonts w:ascii="Times New Roman" w:eastAsia="Calibri" w:hAnsi="Times New Roman" w:cs="Times New Roman"/>
            <w:color w:val="0000FF"/>
            <w:sz w:val="28"/>
            <w:u w:val="single"/>
          </w:rPr>
          <w:t>https://znanium.com/catalog/product/1044998</w:t>
        </w:r>
      </w:hyperlink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Режим доступа: по подписке.</w:t>
      </w:r>
    </w:p>
    <w:p w:rsidR="00202D4A" w:rsidRPr="00202D4A" w:rsidRDefault="006F378D" w:rsidP="00832F79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Овчинников, В.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 Справочник техника-сварщика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учебное посо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бие / В.В. Овчинников. — Москва: ФОРУМ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ИНФРА-М, 202</w:t>
      </w:r>
      <w:r w:rsidR="00C17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— 304 с. — (Среднее профессиональное образование). - 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ISBN 978-5-8199-0895-2. - Текст</w:t>
      </w:r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электронный. - URL: </w:t>
      </w:r>
      <w:hyperlink r:id="rId13" w:history="1">
        <w:r w:rsidR="00832F79" w:rsidRPr="00832F79">
          <w:rPr>
            <w:rFonts w:ascii="Times New Roman" w:eastAsia="Calibri" w:hAnsi="Times New Roman" w:cs="Times New Roman"/>
            <w:color w:val="0000FF"/>
            <w:sz w:val="28"/>
            <w:u w:val="single"/>
          </w:rPr>
          <w:t>https://znanium.com/catalog/product/1758023</w:t>
        </w:r>
      </w:hyperlink>
      <w:r w:rsidRP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Режим доступа: по подписке.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02D4A"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Монтаж, наладка и эксплуатация электрообо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рудования: учеб</w:t>
      </w:r>
      <w:r w:rsidR="00E27F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пособие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 Н.В. </w:t>
      </w:r>
      <w:r w:rsidR="00202D4A"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Грунтович. — Минск: Новое знание; М.: ИНФРА-М, 2018.</w:t>
      </w:r>
    </w:p>
    <w:p w:rsidR="00202D4A" w:rsidRPr="00202D4A" w:rsidRDefault="00202D4A" w:rsidP="00832F79">
      <w:pPr>
        <w:pStyle w:val="a3"/>
        <w:numPr>
          <w:ilvl w:val="0"/>
          <w:numId w:val="5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Овчинников В.В. Расчет и проектирование сварных конструкций: Практикум и курсовое проектирование: учеб.</w:t>
      </w:r>
      <w:r w:rsidR="006F3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пособие для СПО. М.: «Академия», 201</w:t>
      </w:r>
      <w:r w:rsidR="008666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</w:p>
    <w:p w:rsidR="00202D4A" w:rsidRPr="00202D4A" w:rsidRDefault="00202D4A" w:rsidP="00AE1324">
      <w:pPr>
        <w:pStyle w:val="a3"/>
        <w:numPr>
          <w:ilvl w:val="0"/>
          <w:numId w:val="5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 В.В. Расчет и проектирование сварных конструкций: учебник для СПО. М.: «Академия», 201</w:t>
      </w:r>
      <w:r w:rsidR="008666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02D4A" w:rsidRPr="00202D4A" w:rsidRDefault="00202D4A" w:rsidP="00AE1324">
      <w:pPr>
        <w:pStyle w:val="a3"/>
        <w:numPr>
          <w:ilvl w:val="0"/>
          <w:numId w:val="5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 В.В. Технология изготовления сварных конструкций. Издательство: ФОРУМ, 2020(электронное издание)</w:t>
      </w:r>
    </w:p>
    <w:p w:rsidR="00202D4A" w:rsidRPr="00202D4A" w:rsidRDefault="00202D4A" w:rsidP="00AE1324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Справочник электромонтажника: учеб. пособие / Ю.Д. Сибикин. — 6-е изд., перераб. и доп. — М.: ИНФРА-М, 2017. </w:t>
      </w:r>
    </w:p>
    <w:p w:rsidR="00202D4A" w:rsidRPr="00202D4A" w:rsidRDefault="00202D4A" w:rsidP="00AE1324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Технология электромашиностроения: учеб. пособие / М.Ю. Сибикин, Ю.Д. Сибикин. — 2-е изд., перераб. и доп. — М.: ИНФРА-М, 2017.</w:t>
      </w:r>
    </w:p>
    <w:p w:rsidR="00202D4A" w:rsidRPr="00202D4A" w:rsidRDefault="00202D4A" w:rsidP="00AE1324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Технология энергосбережения: учебник / Ю.Д. Сибикин, М.Ю. Сибикин. — 4-е изд., перераб. и доп. — М.: ИНФРА-М, 2018.</w:t>
      </w:r>
    </w:p>
    <w:p w:rsidR="00202D4A" w:rsidRPr="00202D4A" w:rsidRDefault="00202D4A" w:rsidP="00AE1324">
      <w:pPr>
        <w:pStyle w:val="a3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Электроснабжение промышленных и гражданских зданий: учебник / Ю.Д. Сибикин. — 5-е изд., перераб. и доп. — М.: ИНФРА-М, 2018.</w:t>
      </w:r>
    </w:p>
    <w:p w:rsidR="00832F79" w:rsidRDefault="00832F79" w:rsidP="00832F79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02D4A" w:rsidRDefault="00202D4A" w:rsidP="00DA5CD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Дополнительные источники:</w:t>
      </w:r>
    </w:p>
    <w:p w:rsidR="00202D4A" w:rsidRPr="00202D4A" w:rsidRDefault="00202D4A" w:rsidP="00AE1324">
      <w:pPr>
        <w:pStyle w:val="a3"/>
        <w:numPr>
          <w:ilvl w:val="0"/>
          <w:numId w:val="6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 В.В. Производство сварных конструкций. Издательство: ФОРУМ, 2015(электронное издание)</w:t>
      </w:r>
    </w:p>
    <w:p w:rsidR="00202D4A" w:rsidRPr="00202D4A" w:rsidRDefault="00202D4A" w:rsidP="00AE1324">
      <w:pPr>
        <w:pStyle w:val="a3"/>
        <w:numPr>
          <w:ilvl w:val="0"/>
          <w:numId w:val="6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Гаспарян В.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Х. Электродуговая и газовая сварка.  Издательство: Вышэйшая школа, 2016(электронное издание)</w:t>
      </w:r>
    </w:p>
    <w:p w:rsidR="00202D4A" w:rsidRPr="00202D4A" w:rsidRDefault="00202D4A" w:rsidP="00AE1324">
      <w:pPr>
        <w:pStyle w:val="a3"/>
        <w:numPr>
          <w:ilvl w:val="0"/>
          <w:numId w:val="6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Лихачев В.Л. Электродуговая сварка. Пособие для сварщиков и специалистов сварочного производства. Издательство: СОЛОН-Пресс, 2018(электронное издание).</w:t>
      </w:r>
    </w:p>
    <w:p w:rsidR="00202D4A" w:rsidRPr="00202D4A" w:rsidRDefault="00202D4A" w:rsidP="00AE1324">
      <w:pPr>
        <w:pStyle w:val="a3"/>
        <w:numPr>
          <w:ilvl w:val="0"/>
          <w:numId w:val="6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Михайлицын С.</w:t>
      </w:r>
      <w:r w:rsidR="00832F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 Основы сварочного производства. Издательство: Инфра-Инженерия, 2019 (электронное издание)</w:t>
      </w:r>
    </w:p>
    <w:p w:rsidR="00202D4A" w:rsidRPr="00202D4A" w:rsidRDefault="00202D4A" w:rsidP="00AE1324">
      <w:pPr>
        <w:pStyle w:val="a3"/>
        <w:numPr>
          <w:ilvl w:val="0"/>
          <w:numId w:val="6"/>
        </w:num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D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 В.В. Производство сварных конструкций. Издательство: ФОРУМ, 2015(электронное издание)</w:t>
      </w:r>
    </w:p>
    <w:p w:rsidR="003D4E66" w:rsidRPr="00E65EC6" w:rsidRDefault="003D4E66" w:rsidP="00DA5CD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Ресурсы</w:t>
      </w:r>
      <w:r w:rsidRPr="00E65EC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сети</w:t>
      </w:r>
      <w:r w:rsidRPr="00E65EC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Internet: 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1. Электронная библиотечная система </w:t>
      </w:r>
      <w:hyperlink r:id="rId14" w:history="1"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http://znanium.com/</w:t>
        </w:r>
      </w:hyperlink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http://eor.edu.ru, Федеральный центр информационно-образовательных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ресурсов</w:t>
      </w:r>
      <w:r w:rsidRPr="00BA00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hyperlink r:id="rId15" w:history="1"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http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://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www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svaga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/</w:t>
        </w:r>
      </w:hyperlink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</w:t>
      </w:r>
      <w:hyperlink r:id="rId16" w:history="1"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http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://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svarka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dukon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/</w:t>
        </w:r>
      </w:hyperlink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</w:t>
      </w:r>
      <w:hyperlink r:id="rId17" w:history="1"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http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://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www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esab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com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/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/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r w:rsidRPr="00BA005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/</w:t>
        </w:r>
      </w:hyperlink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Сервисы и инструменты: 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1. Skype (режим доступа: https://www.skype.com/) 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2. Zoom (режим доступа: </w:t>
      </w:r>
      <w:hyperlink r:id="rId18" w:history="1">
        <w:r w:rsidRPr="00BA005A">
          <w:rPr>
            <w:rStyle w:val="aa"/>
            <w:rFonts w:ascii="Times New Roman" w:eastAsia="Times New Roman" w:hAnsi="Times New Roman" w:cs="Times New Roman"/>
            <w:bCs/>
            <w:i/>
            <w:sz w:val="28"/>
            <w:szCs w:val="28"/>
            <w:lang w:eastAsia="ru-RU"/>
          </w:rPr>
          <w:t>https://zoom.us/</w:t>
        </w:r>
      </w:hyperlink>
      <w:r w:rsidRPr="00BA00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)</w:t>
      </w:r>
    </w:p>
    <w:p w:rsidR="00BA005A" w:rsidRPr="00BA005A" w:rsidRDefault="00BA005A" w:rsidP="00BA00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A00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3. https://disk.yandex.ru/ </w:t>
      </w:r>
    </w:p>
    <w:p w:rsidR="003D4E66" w:rsidRPr="00E65EC6" w:rsidRDefault="003D4E66" w:rsidP="00DA5C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3D4E66" w:rsidRPr="00E65EC6" w:rsidRDefault="003D4E66" w:rsidP="00DA5C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E65EC6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4.3 Общие требования к организации образовательного процесса</w:t>
      </w:r>
    </w:p>
    <w:p w:rsidR="003D4E66" w:rsidRPr="00E65EC6" w:rsidRDefault="003D4E66" w:rsidP="00DA5CDB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обучающимися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производственной (преддипломной) практики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проходить в условиях созданной образовательной среды, как в учебном заведении, так и в организациях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соответствующих профилю специальности программы подготовки квалифицированных рабочих, служащих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22.02.06</w:t>
      </w:r>
      <w:bookmarkStart w:id="0" w:name="_GoBack"/>
      <w:bookmarkEnd w:id="0"/>
      <w:r w:rsidR="00E27F09"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сварочное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производство</w:t>
      </w:r>
    </w:p>
    <w:p w:rsidR="003D4E66" w:rsidRPr="00E65EC6" w:rsidRDefault="003D4E66" w:rsidP="00DA5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Обязательным условием допуска к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производственной (преддипломной) </w:t>
      </w: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практике 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освоение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 01, ПМ02, ПМ 03, ПМ04, ПМ 05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для получения первичных профессиональных навыков</w:t>
      </w:r>
      <w:r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рамках данного профессионального модуля. </w:t>
      </w:r>
    </w:p>
    <w:p w:rsidR="003D4E66" w:rsidRPr="00E65EC6" w:rsidRDefault="003D4E66" w:rsidP="00DA5CDB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очной формы получения образования    предусматриваются образовательным учреждением консультации.</w:t>
      </w:r>
    </w:p>
    <w:p w:rsidR="003D4E66" w:rsidRPr="00E65EC6" w:rsidRDefault="003D4E66" w:rsidP="00DA5C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Медицинские ограничения регламентированы Перечнем медицинских противопоказаний Министерства здравоохранения Российской Федерации.</w:t>
      </w:r>
    </w:p>
    <w:p w:rsidR="003D4E66" w:rsidRPr="00E65EC6" w:rsidRDefault="003D4E66" w:rsidP="00DA5C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по итогам практики проводится с учетом (или на основании) результатов, подтвержденных документами соответствующих организаций.</w:t>
      </w:r>
    </w:p>
    <w:p w:rsidR="003D4E66" w:rsidRPr="00E65EC6" w:rsidRDefault="003D4E66" w:rsidP="00DA5C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прохождении производственной (преддипломной) практики устанавливается продолжительность рабочего времени 36 часов в неделю. </w:t>
      </w:r>
    </w:p>
    <w:p w:rsidR="003D4E66" w:rsidRPr="00E65EC6" w:rsidRDefault="003D4E66" w:rsidP="00DA5CD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окончании производственной (преддипломной) практики в соответствии с учебным планом проводится аттестация в форме дифференцированного зачета. </w:t>
      </w:r>
    </w:p>
    <w:p w:rsidR="003D4E66" w:rsidRPr="00E65EC6" w:rsidRDefault="003D4E66" w:rsidP="00DA5CD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прохождения производственной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(преддипломной)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студент приступает к написанию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выпускной </w:t>
      </w:r>
      <w:r w:rsidR="00353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квалификационной работы (дипломной </w:t>
      </w:r>
      <w:r w:rsidR="00202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работы), </w:t>
      </w:r>
      <w:r w:rsidR="00DA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содержание, которой соответствует одному </w:t>
      </w:r>
      <w:r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видов профессиональной деятельности.</w:t>
      </w:r>
    </w:p>
    <w:p w:rsidR="003D4E66" w:rsidRPr="00E65EC6" w:rsidRDefault="003D4E66" w:rsidP="00DA5C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3D4E66" w:rsidRPr="00E65EC6" w:rsidRDefault="003D4E66" w:rsidP="00DA5C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E65EC6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4.4 Кадровое обеспечение образовательного процесса</w:t>
      </w:r>
    </w:p>
    <w:p w:rsidR="003D4E66" w:rsidRPr="00E65EC6" w:rsidRDefault="00DA5CDB" w:rsidP="00AE1324">
      <w:pPr>
        <w:numPr>
          <w:ilvl w:val="0"/>
          <w:numId w:val="3"/>
        </w:numPr>
        <w:tabs>
          <w:tab w:val="left" w:pos="0"/>
        </w:tabs>
        <w:suppressAutoHyphens/>
        <w:spacing w:after="0"/>
        <w:ind w:left="0"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D4E66"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</w:t>
      </w:r>
      <w:r w:rsidR="00BA0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ППССЗ </w:t>
      </w:r>
      <w:r w:rsidR="003D4E66"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обеспечиваться педагогическими кадрами, имеющими высшее образование, соответствующе</w:t>
      </w:r>
      <w:r w:rsidR="003D4E66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профилю преподаваемого профессионального цикла</w:t>
      </w:r>
      <w:r w:rsidR="003D4E66"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D4E66" w:rsidRPr="00E65EC6" w:rsidRDefault="00DA5CDB" w:rsidP="00AE1324">
      <w:pPr>
        <w:numPr>
          <w:ilvl w:val="0"/>
          <w:numId w:val="3"/>
        </w:numPr>
        <w:tabs>
          <w:tab w:val="left" w:pos="0"/>
        </w:tabs>
        <w:suppressAutoHyphens/>
        <w:spacing w:after="0"/>
        <w:ind w:left="0"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D4E66"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="003D4E66" w:rsidRPr="00E65EC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профессионального цикла, эти преподаватели </w:t>
      </w:r>
      <w:r w:rsidR="003D4E66" w:rsidRPr="00E65EC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должны проходить стажировку в профильных организациях не реже одного раза в 3 года. </w:t>
      </w:r>
    </w:p>
    <w:p w:rsidR="003D4E66" w:rsidRPr="00E65EC6" w:rsidRDefault="00DA5CDB" w:rsidP="00AE1324">
      <w:pPr>
        <w:numPr>
          <w:ilvl w:val="0"/>
          <w:numId w:val="3"/>
        </w:numPr>
        <w:tabs>
          <w:tab w:val="left" w:pos="0"/>
        </w:tabs>
        <w:suppressAutoHyphens/>
        <w:spacing w:after="0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3D4E66"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к квалификации педагогических кадров, осуществляющих руководство практикой:</w:t>
      </w:r>
    </w:p>
    <w:p w:rsidR="003D4E66" w:rsidRPr="00E65EC6" w:rsidRDefault="00DA5CDB" w:rsidP="00AE1324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/>
        <w:ind w:left="0"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D4E66" w:rsidRPr="00E65E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="003D4E66" w:rsidRPr="00E65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Опыт работы в профессиональной сфере является обязательным. </w:t>
      </w:r>
      <w:r w:rsidR="003D4E66" w:rsidRPr="00E65EC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Эти мастера </w:t>
      </w:r>
      <w:r w:rsidR="003D4E66" w:rsidRPr="00E65EC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должны проходить стажировку в профильных организациях не реже одного раза в 3 года.</w:t>
      </w:r>
    </w:p>
    <w:p w:rsidR="003D4E66" w:rsidRPr="00E65EC6" w:rsidRDefault="003D4E66" w:rsidP="00DA5CDB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Производственная практика проводится преподавателями дисциплин профессионального цикла, имеющими высшее образование, соответствующее профилю преподаваемой дисциплины (модуля).</w:t>
      </w:r>
    </w:p>
    <w:p w:rsidR="003D4E66" w:rsidRPr="00E65EC6" w:rsidRDefault="003D4E66" w:rsidP="00DA5CDB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Организацию и руководство производственной практикой осуществляют руководители практики от образовательного учреждения и от организации.</w:t>
      </w:r>
    </w:p>
    <w:p w:rsidR="003D4E66" w:rsidRPr="00E65EC6" w:rsidRDefault="003D4E66" w:rsidP="00DA5C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CDB" w:rsidRDefault="00DA5CDB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D4E66" w:rsidRPr="00E65EC6" w:rsidRDefault="003D4E66" w:rsidP="00DA5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65E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5. Контрол</w:t>
      </w:r>
      <w:r w:rsidR="00DA5CD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ь и оценка результатов освоения </w:t>
      </w:r>
      <w:r w:rsidRPr="00E65E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производственной</w:t>
      </w:r>
      <w:r w:rsidR="00DA5CD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(преддипломной)</w:t>
      </w:r>
      <w:r w:rsidRPr="00E65E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практики</w:t>
      </w:r>
    </w:p>
    <w:p w:rsidR="003D4E66" w:rsidRPr="00E65EC6" w:rsidRDefault="003D4E6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pPr w:leftFromText="180" w:rightFromText="180" w:vertAnchor="text" w:tblpX="39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5"/>
        <w:gridCol w:w="4909"/>
      </w:tblGrid>
      <w:tr w:rsidR="003D4E66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66" w:rsidRPr="00E65EC6" w:rsidRDefault="003D4E66" w:rsidP="0035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3D4E66" w:rsidRPr="00E65EC6" w:rsidRDefault="003D4E66" w:rsidP="0035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практический опыт, умения, усвоенные знания)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66" w:rsidRPr="00E65EC6" w:rsidRDefault="003D4E66" w:rsidP="0035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D4E66" w:rsidRPr="00E65EC6" w:rsidTr="00DA5CDB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E65EC6" w:rsidRDefault="003D4E66" w:rsidP="0035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Практический опыт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pacing w:after="0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F">
              <w:rPr>
                <w:rFonts w:ascii="Times New Roman" w:hAnsi="Times New Roman" w:cs="Times New Roman"/>
                <w:sz w:val="24"/>
                <w:szCs w:val="24"/>
              </w:rPr>
              <w:t>применения различных методов, способов и приемов сборки и сварки конструкций с эксплуатационными свойствами;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E65EC6" w:rsidRDefault="00683852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pacing w:after="0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F">
              <w:rPr>
                <w:rFonts w:ascii="Times New Roman" w:hAnsi="Times New Roman" w:cs="Times New Roman"/>
                <w:sz w:val="24"/>
                <w:szCs w:val="24"/>
              </w:rPr>
              <w:t>технической подготовки производства сварных конструкций;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pacing w:after="0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F">
              <w:rPr>
                <w:rFonts w:ascii="Times New Roman" w:hAnsi="Times New Roman" w:cs="Times New Roman"/>
                <w:sz w:val="24"/>
                <w:szCs w:val="24"/>
              </w:rPr>
              <w:t>выбора оборудования, приспособлений и инструментов для обеспечения производства сварных соединений с заданными свойствами;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F">
              <w:rPr>
                <w:rFonts w:ascii="Times New Roman" w:hAnsi="Times New Roman" w:cs="Times New Roman"/>
                <w:sz w:val="24"/>
                <w:szCs w:val="24"/>
              </w:rPr>
              <w:t>хранения и использования сварочной аппаратуры и инструментов в ходе производственного процесса;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выполнения расчетов и конструирова</w:t>
            </w: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ние сварных соединений и конструкций;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Дифференциальные зачеты по ПМ и произ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проектирования технологических процессов производства сварных конструкций с заданными свойствами;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осуществления технико-экономического обоснования выбранного технологического процесса;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оформления конструкторской, технологической и технической документации;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разработки и оформления графических, вычислительных и проектных работ с использованием информационных и (или) компьютерных технологий;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определения причин, приводящих к образованию дефектов в сварных соединениях;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обоснованного выбора и использования методов, оборудования, аппаратуры и приборов, для контроля металлов и сварных соединений;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предупреждения, выявления и устранения дефектов сварных соединений и изделий для получения качественной продукции;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оформления документации по контролю качества сварки;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текущего и перспективного планирования производственных работ;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выполнения технологических расчетов на основе нормативов технологических режимов, трудовых и материальных затрат;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применения методов и приемов организации труда, эксплуатации оборудования, оснастки, средств механизации для повышения эффективности производства;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организации ремонта и технического обслуживания сварочного производства по Единой системе планово-предупредительного ремонта;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0" w:firstLine="36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обеспечения профилактики и безопасности условий труда на участке сварочных работ;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683852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Pr="009402DF" w:rsidRDefault="00683852" w:rsidP="00AE1324">
            <w:pPr>
              <w:pStyle w:val="a3"/>
              <w:numPr>
                <w:ilvl w:val="0"/>
                <w:numId w:val="4"/>
              </w:numPr>
              <w:spacing w:after="0"/>
              <w:ind w:left="0" w:firstLine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2DF">
              <w:rPr>
                <w:rFonts w:ascii="Times New Roman" w:hAnsi="Times New Roman" w:cs="Times New Roman"/>
                <w:sz w:val="24"/>
                <w:szCs w:val="24"/>
              </w:rPr>
              <w:t>выполнения ручной дуговой, плазменной, газовой сварки, автоматической и полу</w:t>
            </w:r>
            <w:r w:rsidRPr="00940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автоматической сварки простых деталей, узлов и конструкций из конструкционных сталей, цветных металлов и сплавов и средней сложности деталей, узлов, конструкций и трубопроводов из углеродистых сталей во всех положениях шва;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52" w:rsidRDefault="00683852" w:rsidP="00353EFB"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Дифференциальные зачеты по ПМ и производственной</w:t>
            </w:r>
            <w:r w:rsidRPr="00B20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(преддипломной)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практики.</w:t>
            </w:r>
          </w:p>
        </w:tc>
      </w:tr>
      <w:tr w:rsidR="003D4E66" w:rsidRPr="00E65EC6" w:rsidTr="00DA5CDB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E65EC6" w:rsidRDefault="003D4E66" w:rsidP="0035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lastRenderedPageBreak/>
              <w:t>умения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организовать рабочее место сварщика;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widowControl w:val="0"/>
              <w:tabs>
                <w:tab w:val="left" w:pos="2324"/>
                <w:tab w:val="left" w:pos="3505"/>
              </w:tabs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E65EC6">
              <w:rPr>
                <w:rFonts w:ascii="Times New Roman" w:eastAsia="Times New Roman" w:hAnsi="Times New Roman" w:cs="Times New Roman"/>
                <w:sz w:val="23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widowControl w:val="0"/>
              <w:autoSpaceDE w:val="0"/>
              <w:autoSpaceDN w:val="0"/>
              <w:spacing w:after="0" w:line="238" w:lineRule="exact"/>
              <w:ind w:left="105"/>
              <w:jc w:val="both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  <w:sz w:val="23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выбирать рациональный способ сборки и сварки конструкции, оптимальную технологию соединения или </w:t>
            </w:r>
            <w:r w:rsidR="00866637"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обработки конкретной конструкции,</w:t>
            </w: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или материала;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widowControl w:val="0"/>
              <w:tabs>
                <w:tab w:val="left" w:pos="2324"/>
                <w:tab w:val="left" w:pos="3505"/>
              </w:tabs>
              <w:autoSpaceDE w:val="0"/>
              <w:autoSpaceDN w:val="0"/>
              <w:spacing w:after="0" w:line="242" w:lineRule="auto"/>
              <w:ind w:left="105" w:right="96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widowControl w:val="0"/>
              <w:autoSpaceDE w:val="0"/>
              <w:autoSpaceDN w:val="0"/>
              <w:spacing w:after="0" w:line="239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использовать типовые методики выбора параметров сварочных технологических процессов;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widowControl w:val="0"/>
              <w:tabs>
                <w:tab w:val="left" w:pos="2324"/>
                <w:tab w:val="left" w:pos="3505"/>
              </w:tabs>
              <w:autoSpaceDE w:val="0"/>
              <w:autoSpaceDN w:val="0"/>
              <w:spacing w:after="0" w:line="242" w:lineRule="auto"/>
              <w:ind w:left="105" w:right="96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widowControl w:val="0"/>
              <w:autoSpaceDE w:val="0"/>
              <w:autoSpaceDN w:val="0"/>
              <w:spacing w:after="0" w:line="233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устанавливать режимы сварки;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widowControl w:val="0"/>
              <w:tabs>
                <w:tab w:val="left" w:pos="2324"/>
                <w:tab w:val="left" w:pos="3505"/>
              </w:tabs>
              <w:autoSpaceDE w:val="0"/>
              <w:autoSpaceDN w:val="0"/>
              <w:spacing w:after="0" w:line="240" w:lineRule="auto"/>
              <w:ind w:left="105" w:right="96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widowControl w:val="0"/>
              <w:autoSpaceDE w:val="0"/>
              <w:autoSpaceDN w:val="0"/>
              <w:spacing w:after="0" w:line="240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рассчитывать нормы расхода основных и сварочных материалов для изготовления сварного узла или конструкции;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widowControl w:val="0"/>
              <w:tabs>
                <w:tab w:val="left" w:pos="2324"/>
                <w:tab w:val="left" w:pos="3505"/>
              </w:tabs>
              <w:autoSpaceDE w:val="0"/>
              <w:autoSpaceDN w:val="0"/>
              <w:spacing w:after="0" w:line="240" w:lineRule="auto"/>
              <w:ind w:left="105" w:right="96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widowControl w:val="0"/>
              <w:autoSpaceDE w:val="0"/>
              <w:autoSpaceDN w:val="0"/>
              <w:spacing w:after="0" w:line="238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читать рабочие чертежи сварных конструкций;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пользоваться справочной литературой для производства сварных изделий с заданными свойствами;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составлять схемы основных сварных соединений;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проектировать различные виды сварных швов;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составлять конструктивные схемы металлических конструкций различного назначения;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02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ра-бот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02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производить обоснованный выбор металла для различных металлоконструкций;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02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ра-бот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02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производить расчеты сварных соединений на различные виды нагрузки;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02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ра-бот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02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разрабатывать маршрутные и операционные технологические процессы;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выбирать технологическую схему обработки;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проводить технико-экономическое сравнение вариантов технологического процесса;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выбирать метод контроля металлов и сварных соединений, руководствуясь условиями работы сварной конструкции, ее габаритами и типами сварных соединений;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производить внешний осмотр, определять наличие основных дефектов;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производить измерение основных размеров сварных швов с помощью универсальных и специальных инструментов, шаблонов и контрольных приспособлений;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определять качество сборки и прихватки наружным осмотром и обмером;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проводить испытания на сплющивание и ударный разрыв образцов из сварных швов;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выявлять дефекты при металлографическом контроле;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использовать методы предупреждения и устранения дефектов сварных изделий и конструкций;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заполнять документацию по контролю качества сварных соединений;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разрабатывать текущую и перспективную планирующую документацию производственных работ на сварочном участке;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определять трудоемкость сварочных работ;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рассчитывать нормы времени заготовительных, слесарно-сборочных, сварочных и газоплазменных работ;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производить технологические расчеты, расчеты трудовых и материальных затрат;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проводить планово-предупредительный ремонт сварочного оборудования;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76" w:lineRule="auto"/>
              <w:ind w:left="142" w:firstLine="218"/>
              <w:rPr>
                <w:rFonts w:eastAsia="Lucida Sans Unicode"/>
                <w:color w:val="000000"/>
                <w:lang w:eastAsia="ar-SA"/>
              </w:rPr>
            </w:pPr>
            <w:r w:rsidRPr="009402DF">
              <w:rPr>
                <w:rFonts w:eastAsia="Lucida Sans Unicode"/>
                <w:color w:val="000000"/>
                <w:lang w:eastAsia="ar-SA"/>
              </w:rPr>
              <w:t>читать инструкционно-технологическую документацию;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76" w:lineRule="auto"/>
              <w:ind w:left="142" w:firstLine="218"/>
              <w:rPr>
                <w:rFonts w:eastAsia="Lucida Sans Unicode"/>
                <w:color w:val="000000"/>
                <w:lang w:eastAsia="ar-SA"/>
              </w:rPr>
            </w:pPr>
            <w:r w:rsidRPr="009402DF">
              <w:rPr>
                <w:rFonts w:eastAsia="Lucida Sans Unicode"/>
                <w:color w:val="000000"/>
                <w:lang w:eastAsia="ar-SA"/>
              </w:rPr>
              <w:t xml:space="preserve">составлять технологический процесс </w:t>
            </w:r>
            <w:r w:rsidRPr="009402DF">
              <w:rPr>
                <w:rFonts w:eastAsia="Lucida Sans Unicode"/>
                <w:color w:val="000000"/>
                <w:lang w:eastAsia="ar-SA"/>
              </w:rPr>
              <w:lastRenderedPageBreak/>
              <w:t>по чертежам.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оценка выполнения производственных работ 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выполнять кислородную плазменную прямолинейную и криволинейную резка в различных положениях металлов, простых и средней сложности деталей из углеродистых и легированных сталей, цветных металлов и сплавов по разметке вручную на переносных, стационарных и плазморезательных машинах во всех положениях сварного шва;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hAnsi="Times New Roman" w:cs="Times New Roman"/>
                <w:sz w:val="24"/>
                <w:szCs w:val="24"/>
              </w:rPr>
              <w:t>осуществлять ручную кислородную резку и резку бензорезательными и керосинорезательными аппаратами на заданные размеры с выделением отходов цветных металлов и с сохранением или вырезом узлов и частей машины.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9402DF" w:rsidRPr="00E65EC6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9402DF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firstLine="218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402DF">
              <w:rPr>
                <w:rFonts w:ascii="Times New Roman" w:hAnsi="Times New Roman" w:cs="Times New Roman"/>
                <w:sz w:val="24"/>
                <w:szCs w:val="24"/>
              </w:rPr>
              <w:t>выполнять наплавку твердыми сплавами простых деталей.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производственных работ на рабочем месте  </w:t>
            </w:r>
          </w:p>
          <w:p w:rsidR="009402DF" w:rsidRPr="00E65EC6" w:rsidRDefault="009402DF" w:rsidP="00353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3D4E66" w:rsidRPr="00E65EC6" w:rsidTr="00DA5CDB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E65EC6" w:rsidRDefault="003D4E66" w:rsidP="0035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знания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сварочных участков;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видов сварочных участков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сварочного оборудования, устройство и правила эксплуатации;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видов сварочного оборудования, устройство и правила эксплуатации;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питания;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источники питания;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сварочных постов;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знаний оборудования сварочных постов;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технологический процесс подготовки деталей под сборку и сварку;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технологический процес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деталей под сборку и сварку;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технологии сварки и производства сварных конструкций;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основ технологии сварки и производства сварных конструкций;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методику расчетов режимов ручных и механизированных способов сварки;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методик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расчетов режимов ручных и механизированных способов сварки;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технологические приемы сварки и наплавки сталей, чугунов и цветных металлов;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основны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технологически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сварки и наплавки сталей, чугунов и цветных металлов;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технологию изготовления сварных конструкций различного класса;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545813" w:rsidP="00353EF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9402DF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02DF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изготовления сварных конструкций различного класса;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технику безопасности проведения сварочных работ и меры экологической защиты окружающей среды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техник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проведения сварочных работ и меры экологической защиты окружающей среды</w:t>
            </w:r>
          </w:p>
        </w:tc>
      </w:tr>
      <w:tr w:rsidR="009402DF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основы проектирования технологических процессов и технологической оснастки для 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сварки, пайки и обработке металлов;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Демонстрация знаний основ проектирования технологических процессов и технологиче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ской оснастки для сварки, пайки и обработке металлов;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правила разработки и оформления технического задания на проектирование технологической оснастки;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правил разработки и оформления технического задания на проектирование технологической оснастки;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методику прочностных расчётов сварных конструкций общего назначения;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545813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3D4E66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D4E66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прочностных расчётов сварных конструкций общего назначения;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закономерности взаимосвязи эксплуатационных характеристик свариваемых материалов с их составом, состоянием, технологическими режимами. Условиями эксплуатации сварных конструкций;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закономерностей взаимосвязи эксплуатационных характеристик свариваемых материалов с их составом, состоянием, технологическими режимами. Условиями эксплуатации сварных конструкций;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методы обеспечения экономичности и безопасности процессов сварки обработки материалов;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методов обеспечения экономичности и безопасности процессов сварки обработки материалов;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классификацию сварных конструкций;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классификаций сварных конструкций;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типы и виды сварных соединений и сварных швов;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типов и видов сварных соединений и сварных швов;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классификацию нагрузок на сварные соединения;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классификации нагрузок на сварные соединения;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 ЕСТД;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состава ЕСТД;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методику расчёта и проектирования единичных и унифицированных технологических процессов обработки деталей.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методики расчёта и проектирования единичных и унифицированных технологических процессов обработки деталей.</w:t>
            </w:r>
          </w:p>
        </w:tc>
      </w:tr>
      <w:tr w:rsidR="003D4E66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основы проектирования технологических процессов и технологической оснастки для сварки, пайки и обработке металлов;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35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Демонстрация знаний основ проектирования технологических процессов и технологической оснастки для сварки, пайки и обработке металлов;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получения сварных соединений;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способ</w:t>
            </w:r>
            <w:r w:rsidR="0045733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получения сварных соединений;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дефекты сварных соединений и причины их возникновения;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дефекты сварных соединений и причины их возникновения;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устранения дефектов сварных соединений;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устранения дефектов сварных соединений;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контроля качества сварочных процессов и сварных соединений;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качества сварочных процессов и сварных соединений;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неразрушающего контроля сварных соединений;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неразрушающего контроля сварных соединений;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контроля с разрушением сварных соединений и конструкций;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с разрушением сварных соединений и конструкций;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контроля качества сварных соединений;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контроля качества сварных соединений;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требования, предъявляемые к контролю 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качества металлов и сварных соединений различных конструкций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предъяв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ляемые к контролю качества металлов и сварных соединений различных конструкций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принципы координации производственной деятельности;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координации производственной деятельности;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монтажно-сварочных работ;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монтажно-сварочных работ;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правовые акты, регламентирующие проведение сварочно-монтажных работ;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нормативные правовые акты, регламентирующие проведение сварочно-монтажных работ;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тарифную систему нормирования труда;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тарифн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систему нормирования труда;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методику расчета времени заготовительных, слесарно-сборочных, сварочных и газоплазменных работ, нормативы затрат труда на сварочном участке;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расчета времени заготовительных, слесарно-сборочных, сварочных и газоплазменных работ, нормативы затрат труда на сварочном участке;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планирования и организации производственных работ;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планирования и организации производственных работ;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 технологических расчетов, трудовых и материальных затрат;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технологических расчетов, трудовых и материальных затрат;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средства защиты от опасностей технических систем и технологических процессов;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 и средств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защиты от опасностей технических систем и технологических процессов;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справочную литературу для выбора материалов, технологических режимов, оборудования, оснастки, контрольно-измерительных средств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литературу для выбора материалов, технологических режимов, оборудования, оснастки, контрольно-измерительных средств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- виды слесарных работ, технологию их проведения, применяемые инструменты и приспособления;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353EFB">
            <w:pPr>
              <w:pStyle w:val="a8"/>
              <w:widowControl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733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="00457333" w:rsidRPr="0045733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слесарных работ, технологию их проведения, применяемые инструменты и приспособления;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технику и технологию слесарной обработки;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pStyle w:val="a8"/>
              <w:widowControl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и технологи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слесарной обработки;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слесарные операции их назначение, приемы и правила выполнения;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pStyle w:val="a8"/>
              <w:widowControl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слесарны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операци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их назначение, приемы и правила выполнения;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слесарной обработки;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pStyle w:val="a8"/>
              <w:widowControl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технологически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процесс слесарной обработки;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слесарный инструмент и приспособления, их устройства, назначение и правила применения;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pStyle w:val="a8"/>
              <w:widowControl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слесарн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 и приспособлени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, их устройства, назначение и правила применения;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подъемно-транспортное оборудование, его виды и назначение;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pStyle w:val="a8"/>
              <w:widowControl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подъемно-транспортно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, его вид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и назначение;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технологическую документацию на выполняемые работы, ее виды и содержание;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pStyle w:val="a8"/>
              <w:widowControl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технологическую документаци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на выполняемые работы, ее виды и содержание;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 w:line="276" w:lineRule="auto"/>
              <w:ind w:left="0" w:firstLine="0"/>
              <w:rPr>
                <w:rFonts w:eastAsia="Lucida Sans Unicode"/>
                <w:b/>
                <w:lang w:eastAsia="ar-SA"/>
              </w:rPr>
            </w:pPr>
            <w:r w:rsidRPr="00457333">
              <w:lastRenderedPageBreak/>
              <w:t>правила и приемы сборки деталей под сварку;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pStyle w:val="a4"/>
              <w:shd w:val="clear" w:color="auto" w:fill="FFFFFF"/>
              <w:spacing w:after="0" w:line="276" w:lineRule="auto"/>
              <w:rPr>
                <w:rFonts w:eastAsia="Lucida Sans Unicode"/>
                <w:b/>
                <w:lang w:eastAsia="ar-SA"/>
              </w:rPr>
            </w:pPr>
            <w:r w:rsidRPr="00457333">
              <w:t xml:space="preserve">Демонстрация знаний </w:t>
            </w:r>
            <w:r w:rsidR="00545813" w:rsidRPr="00457333">
              <w:t>правил</w:t>
            </w:r>
            <w:r w:rsidRPr="00457333">
              <w:t xml:space="preserve"> </w:t>
            </w:r>
            <w:r w:rsidR="00545813" w:rsidRPr="00457333">
              <w:t>и прием</w:t>
            </w:r>
            <w:r w:rsidRPr="00457333">
              <w:t>ов</w:t>
            </w:r>
            <w:r w:rsidR="00545813" w:rsidRPr="00457333">
              <w:t xml:space="preserve"> сборки деталей под сварку;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обслуживаемых электросварочных и плазморезательных машин, газосварочной аппаратуры, автоматов, полуавтоматов и плазмотрона;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устройств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обслуживаемых электросварочных и плазморезательных машин, газосварочной аппаратуры, автоматов, полуавтоматов и плазмотрона; 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  <w:tab w:val="left" w:pos="4820"/>
                <w:tab w:val="left" w:pos="5103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требования, предъявляемые к сварочному шву и поверхностям после воздушного строгания;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требовани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, предъявляемы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к сварочному шву и поверхностям после воздушного строгания; 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  <w:tab w:val="left" w:pos="4820"/>
                <w:tab w:val="left" w:pos="5103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и значение обмазок электродов;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свойств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и значение обмазок электродов; 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  <w:tab w:val="left" w:pos="4820"/>
                <w:tab w:val="left" w:pos="5103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сварного шва;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shd w:val="clear" w:color="auto" w:fill="FFFFFF"/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строени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сварного шва; 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3"/>
              <w:numPr>
                <w:ilvl w:val="0"/>
                <w:numId w:val="4"/>
              </w:numPr>
              <w:tabs>
                <w:tab w:val="left" w:pos="426"/>
                <w:tab w:val="left" w:pos="4820"/>
                <w:tab w:val="left" w:pos="5103"/>
              </w:tabs>
              <w:spacing w:after="0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способы их испытания и виды контроля;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их испытания и вид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контроля;</w:t>
            </w:r>
          </w:p>
        </w:tc>
      </w:tr>
      <w:tr w:rsidR="00545813" w:rsidRPr="00457333" w:rsidTr="00DA5CD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AE1324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426"/>
                <w:tab w:val="left" w:pos="4820"/>
                <w:tab w:val="left" w:pos="5103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способы наплавки; материалы, применяемые для наплавки; технологию наплавки твердыми сплавами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353EFB">
            <w:pPr>
              <w:pStyle w:val="a8"/>
              <w:widowControl w:val="0"/>
              <w:tabs>
                <w:tab w:val="left" w:pos="4820"/>
                <w:tab w:val="left" w:pos="510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наплавки; материалы, применяемые для наплавки; технологи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наплавки твердыми сплавами</w:t>
            </w:r>
          </w:p>
        </w:tc>
      </w:tr>
    </w:tbl>
    <w:p w:rsidR="00683852" w:rsidRPr="00457333" w:rsidRDefault="00683852" w:rsidP="00457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820"/>
          <w:tab w:val="left" w:pos="510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83852" w:rsidRPr="00457333" w:rsidRDefault="00683852" w:rsidP="00457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820"/>
          <w:tab w:val="left" w:pos="510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83852" w:rsidRDefault="00683852" w:rsidP="00457333">
      <w:pPr>
        <w:tabs>
          <w:tab w:val="left" w:pos="4820"/>
          <w:tab w:val="left" w:pos="510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302" w:rsidRDefault="00931302" w:rsidP="00457333">
      <w:pPr>
        <w:tabs>
          <w:tab w:val="left" w:pos="4820"/>
          <w:tab w:val="left" w:pos="510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302" w:rsidRDefault="00931302" w:rsidP="00457333">
      <w:pPr>
        <w:tabs>
          <w:tab w:val="left" w:pos="4820"/>
          <w:tab w:val="left" w:pos="510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X="392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962"/>
      </w:tblGrid>
      <w:tr w:rsidR="00931302" w:rsidRPr="00931302" w:rsidTr="00195925">
        <w:tc>
          <w:tcPr>
            <w:tcW w:w="10173" w:type="dxa"/>
            <w:gridSpan w:val="2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931302" w:rsidRPr="00931302" w:rsidTr="00195925">
        <w:tc>
          <w:tcPr>
            <w:tcW w:w="5211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62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-Промежуточная аттестация дифференциальные зачеты по МДК, учебной и производственной практики.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конкурсах профессионального мастерства;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Кружковая работа;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Внешняя активность учащегося</w:t>
            </w:r>
          </w:p>
        </w:tc>
      </w:tr>
      <w:tr w:rsidR="00931302" w:rsidRPr="00931302" w:rsidTr="00195925">
        <w:tc>
          <w:tcPr>
            <w:tcW w:w="5211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2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931302" w:rsidRPr="00931302" w:rsidTr="00195925">
        <w:tc>
          <w:tcPr>
            <w:tcW w:w="5211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4962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р-бот по темам соответствующего МДК.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931302" w:rsidRPr="00931302" w:rsidTr="00195925">
        <w:tc>
          <w:tcPr>
            <w:tcW w:w="5211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962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931302" w:rsidRPr="00931302" w:rsidTr="00195925">
        <w:tc>
          <w:tcPr>
            <w:tcW w:w="5211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962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-Подготовка мультимедийных презентаций</w:t>
            </w:r>
          </w:p>
        </w:tc>
      </w:tr>
      <w:tr w:rsidR="00931302" w:rsidRPr="00931302" w:rsidTr="00195925">
        <w:tc>
          <w:tcPr>
            <w:tcW w:w="5211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962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931302" w:rsidRPr="00931302" w:rsidTr="00195925">
        <w:tc>
          <w:tcPr>
            <w:tcW w:w="5211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962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931302" w:rsidRPr="00931302" w:rsidTr="00195925">
        <w:tc>
          <w:tcPr>
            <w:tcW w:w="5211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962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Подготовка мультимедийных презентаций, </w:t>
            </w: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докладов, рефератов с использованием информационных технологий</w:t>
            </w:r>
          </w:p>
        </w:tc>
      </w:tr>
      <w:tr w:rsidR="00931302" w:rsidRPr="00931302" w:rsidTr="00195925">
        <w:trPr>
          <w:trHeight w:val="986"/>
        </w:trPr>
        <w:tc>
          <w:tcPr>
            <w:tcW w:w="5211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9. Быть готовым к смене технологий в профессиональной деятельности.</w:t>
            </w:r>
          </w:p>
        </w:tc>
        <w:tc>
          <w:tcPr>
            <w:tcW w:w="4962" w:type="dxa"/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мультимедииных презентаций, докладов, рефератов с использованием информационных технологий</w:t>
            </w:r>
          </w:p>
        </w:tc>
      </w:tr>
    </w:tbl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3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10206" w:type="dxa"/>
        <w:tblInd w:w="39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45"/>
        <w:gridCol w:w="4961"/>
      </w:tblGrid>
      <w:tr w:rsidR="00931302" w:rsidRPr="00931302" w:rsidTr="00195925">
        <w:trPr>
          <w:trHeight w:val="373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927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929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917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919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92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 Оценивать эффективность производственной деятельности.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319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3.4. Использовать информационные технологии для решения прикладных задач по специаль</w:t>
            </w: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ности.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ПК 3.5. Проводить патентные исследования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931302" w:rsidRPr="00931302" w:rsidTr="00195925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4.5. Оформлять документацию по контролю качества сварки.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931302" w:rsidRPr="00931302" w:rsidRDefault="00931302" w:rsidP="00931302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</w:tbl>
    <w:p w:rsidR="00931302" w:rsidRPr="00931302" w:rsidRDefault="00931302" w:rsidP="00931302">
      <w:pPr>
        <w:tabs>
          <w:tab w:val="left" w:pos="4820"/>
          <w:tab w:val="left" w:pos="510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1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Разработчик: </w:t>
      </w:r>
      <w:r w:rsidRPr="009313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0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«Казанский политехнический колледж»</w:t>
      </w:r>
    </w:p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  Случаева Ирина Викторовна</w:t>
      </w:r>
    </w:p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0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Эксперты:</w:t>
      </w:r>
    </w:p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313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       __________________              _____________________</w:t>
      </w:r>
    </w:p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(место работы)              (занимаемая должность)                (инициалы, фамилия)</w:t>
      </w:r>
    </w:p>
    <w:p w:rsidR="00931302" w:rsidRPr="00931302" w:rsidRDefault="00931302" w:rsidP="00931302">
      <w:pPr>
        <w:tabs>
          <w:tab w:val="left" w:pos="4820"/>
          <w:tab w:val="left" w:pos="510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302" w:rsidRPr="00457333" w:rsidRDefault="00931302" w:rsidP="00457333">
      <w:pPr>
        <w:tabs>
          <w:tab w:val="left" w:pos="4820"/>
          <w:tab w:val="left" w:pos="510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852" w:rsidRPr="00457333" w:rsidRDefault="00683852" w:rsidP="00457333">
      <w:pPr>
        <w:tabs>
          <w:tab w:val="left" w:pos="4820"/>
          <w:tab w:val="left" w:pos="510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852" w:rsidRPr="00457333" w:rsidRDefault="00683852" w:rsidP="00457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820"/>
          <w:tab w:val="left" w:pos="510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sectPr w:rsidR="00683852" w:rsidRPr="00457333" w:rsidSect="00DA5CDB">
      <w:footerReference w:type="default" r:id="rId19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397" w:rsidRDefault="00197397" w:rsidP="00596E5E">
      <w:pPr>
        <w:spacing w:after="0" w:line="240" w:lineRule="auto"/>
      </w:pPr>
      <w:r>
        <w:separator/>
      </w:r>
    </w:p>
  </w:endnote>
  <w:endnote w:type="continuationSeparator" w:id="0">
    <w:p w:rsidR="00197397" w:rsidRDefault="00197397" w:rsidP="0059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925" w:rsidRDefault="00195925" w:rsidP="00683852">
    <w:pPr>
      <w:pStyle w:val="af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2</w:t>
    </w:r>
    <w:r>
      <w:rPr>
        <w:rStyle w:val="af3"/>
      </w:rPr>
      <w:fldChar w:fldCharType="end"/>
    </w:r>
  </w:p>
  <w:p w:rsidR="00195925" w:rsidRDefault="00195925" w:rsidP="00683852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925" w:rsidRDefault="00195925" w:rsidP="00683852">
    <w:pPr>
      <w:pStyle w:val="af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E27F09">
      <w:rPr>
        <w:rStyle w:val="af3"/>
        <w:noProof/>
      </w:rPr>
      <w:t>11</w:t>
    </w:r>
    <w:r>
      <w:rPr>
        <w:rStyle w:val="af3"/>
      </w:rPr>
      <w:fldChar w:fldCharType="end"/>
    </w:r>
  </w:p>
  <w:p w:rsidR="00195925" w:rsidRDefault="00195925" w:rsidP="00683852">
    <w:pPr>
      <w:pStyle w:val="af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41251"/>
      <w:docPartObj>
        <w:docPartGallery w:val="Page Numbers (Bottom of Page)"/>
        <w:docPartUnique/>
      </w:docPartObj>
    </w:sdtPr>
    <w:sdtEndPr/>
    <w:sdtContent>
      <w:p w:rsidR="00195925" w:rsidRDefault="00195925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7F09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195925" w:rsidRDefault="0019592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397" w:rsidRDefault="00197397" w:rsidP="00596E5E">
      <w:pPr>
        <w:spacing w:after="0" w:line="240" w:lineRule="auto"/>
      </w:pPr>
      <w:r>
        <w:separator/>
      </w:r>
    </w:p>
  </w:footnote>
  <w:footnote w:type="continuationSeparator" w:id="0">
    <w:p w:rsidR="00197397" w:rsidRDefault="00197397" w:rsidP="00596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10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09"/>
    <w:multiLevelType w:val="singleLevel"/>
    <w:tmpl w:val="00000009"/>
    <w:name w:val="WW8Num9"/>
    <w:lvl w:ilvl="0">
      <w:start w:val="10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000000C"/>
    <w:multiLevelType w:val="singleLevel"/>
    <w:tmpl w:val="0000000C"/>
    <w:name w:val="WW8Num12"/>
    <w:lvl w:ilvl="0">
      <w:start w:val="5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9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0">
    <w:nsid w:val="0000000F"/>
    <w:multiLevelType w:val="singleLevel"/>
    <w:tmpl w:val="0000000F"/>
    <w:name w:val="WW8Num15"/>
    <w:lvl w:ilvl="0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1">
    <w:nsid w:val="00000010"/>
    <w:multiLevelType w:val="singleLevel"/>
    <w:tmpl w:val="00000010"/>
    <w:name w:val="WW8Num16"/>
    <w:lvl w:ilvl="0">
      <w:start w:val="6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2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3">
    <w:nsid w:val="00000012"/>
    <w:multiLevelType w:val="singleLevel"/>
    <w:tmpl w:val="00000012"/>
    <w:name w:val="WW8Num18"/>
    <w:lvl w:ilvl="0">
      <w:start w:val="6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4">
    <w:nsid w:val="00000014"/>
    <w:multiLevelType w:val="singleLevel"/>
    <w:tmpl w:val="00000014"/>
    <w:name w:val="WW8Num20"/>
    <w:lvl w:ilvl="0">
      <w:start w:val="2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5">
    <w:nsid w:val="00000015"/>
    <w:multiLevelType w:val="singleLevel"/>
    <w:tmpl w:val="00000015"/>
    <w:name w:val="WW8Num21"/>
    <w:lvl w:ilvl="0">
      <w:start w:val="3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6">
    <w:nsid w:val="00000018"/>
    <w:multiLevelType w:val="singleLevel"/>
    <w:tmpl w:val="00000018"/>
    <w:name w:val="WW8Num2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7">
    <w:nsid w:val="00000019"/>
    <w:multiLevelType w:val="singleLevel"/>
    <w:tmpl w:val="00000019"/>
    <w:name w:val="WW8Num25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8">
    <w:nsid w:val="0000001A"/>
    <w:multiLevelType w:val="singleLevel"/>
    <w:tmpl w:val="0000001A"/>
    <w:name w:val="WW8Num26"/>
    <w:lvl w:ilvl="0">
      <w:start w:val="5"/>
      <w:numFmt w:val="decimal"/>
      <w:lvlText w:val="1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9">
    <w:nsid w:val="0000001C"/>
    <w:multiLevelType w:val="singleLevel"/>
    <w:tmpl w:val="0000001C"/>
    <w:name w:val="WW8Num28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0">
    <w:nsid w:val="0000001E"/>
    <w:multiLevelType w:val="singleLevel"/>
    <w:tmpl w:val="0000001E"/>
    <w:name w:val="WW8Num30"/>
    <w:lvl w:ilvl="0">
      <w:start w:val="12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1">
    <w:nsid w:val="0000001F"/>
    <w:multiLevelType w:val="singleLevel"/>
    <w:tmpl w:val="0000001F"/>
    <w:name w:val="WW8Num31"/>
    <w:lvl w:ilvl="0">
      <w:start w:val="1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2">
    <w:nsid w:val="00000020"/>
    <w:multiLevelType w:val="singleLevel"/>
    <w:tmpl w:val="00000020"/>
    <w:name w:val="WW8Num32"/>
    <w:lvl w:ilvl="0">
      <w:numFmt w:val="bullet"/>
      <w:lvlText w:val="&gt;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3">
    <w:nsid w:val="00000021"/>
    <w:multiLevelType w:val="singleLevel"/>
    <w:tmpl w:val="00000021"/>
    <w:name w:val="WW8Num33"/>
    <w:lvl w:ilvl="0">
      <w:numFmt w:val="bullet"/>
      <w:lvlText w:val="&gt;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4">
    <w:nsid w:val="00000023"/>
    <w:multiLevelType w:val="singleLevel"/>
    <w:tmpl w:val="00000023"/>
    <w:name w:val="WW8Num35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5">
    <w:nsid w:val="00000024"/>
    <w:multiLevelType w:val="singleLevel"/>
    <w:tmpl w:val="00000024"/>
    <w:name w:val="WW8Num36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6">
    <w:nsid w:val="00000025"/>
    <w:multiLevelType w:val="singleLevel"/>
    <w:tmpl w:val="00000025"/>
    <w:name w:val="WW8Num37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7">
    <w:nsid w:val="00000026"/>
    <w:multiLevelType w:val="singleLevel"/>
    <w:tmpl w:val="00000026"/>
    <w:name w:val="WW8Num38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28">
    <w:nsid w:val="00000028"/>
    <w:multiLevelType w:val="singleLevel"/>
    <w:tmpl w:val="00000028"/>
    <w:name w:val="WW8Num40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9">
    <w:nsid w:val="00000029"/>
    <w:multiLevelType w:val="singleLevel"/>
    <w:tmpl w:val="00000029"/>
    <w:name w:val="WW8Num41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0">
    <w:nsid w:val="0000002E"/>
    <w:multiLevelType w:val="singleLevel"/>
    <w:tmpl w:val="0000002E"/>
    <w:name w:val="WW8Num4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1">
    <w:nsid w:val="00000031"/>
    <w:multiLevelType w:val="singleLevel"/>
    <w:tmpl w:val="00000031"/>
    <w:name w:val="WW8Num4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>
    <w:nsid w:val="1E06784B"/>
    <w:multiLevelType w:val="hybridMultilevel"/>
    <w:tmpl w:val="4BFC75FA"/>
    <w:lvl w:ilvl="0" w:tplc="D1A2B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0CC245D"/>
    <w:multiLevelType w:val="hybridMultilevel"/>
    <w:tmpl w:val="7FDC8942"/>
    <w:lvl w:ilvl="0" w:tplc="5E427AE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8E37E5"/>
    <w:multiLevelType w:val="hybridMultilevel"/>
    <w:tmpl w:val="FF1807DC"/>
    <w:lvl w:ilvl="0" w:tplc="5E427AE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BD7AFA"/>
    <w:multiLevelType w:val="hybridMultilevel"/>
    <w:tmpl w:val="1D42C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3"/>
  </w:num>
  <w:num w:numId="3">
    <w:abstractNumId w:val="0"/>
  </w:num>
  <w:num w:numId="4">
    <w:abstractNumId w:val="33"/>
  </w:num>
  <w:num w:numId="5">
    <w:abstractNumId w:val="34"/>
  </w:num>
  <w:num w:numId="6">
    <w:abstractNumId w:val="35"/>
  </w:num>
  <w:num w:numId="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7E4B"/>
    <w:rsid w:val="00004BB8"/>
    <w:rsid w:val="00006549"/>
    <w:rsid w:val="000079BB"/>
    <w:rsid w:val="0002556D"/>
    <w:rsid w:val="00034281"/>
    <w:rsid w:val="000362B2"/>
    <w:rsid w:val="0004276C"/>
    <w:rsid w:val="0006252E"/>
    <w:rsid w:val="000A1686"/>
    <w:rsid w:val="000A3D43"/>
    <w:rsid w:val="000A62A3"/>
    <w:rsid w:val="000B3991"/>
    <w:rsid w:val="000B6A30"/>
    <w:rsid w:val="000B70C1"/>
    <w:rsid w:val="000C6917"/>
    <w:rsid w:val="000D3642"/>
    <w:rsid w:val="000F3C6F"/>
    <w:rsid w:val="001643CD"/>
    <w:rsid w:val="001770D9"/>
    <w:rsid w:val="00195925"/>
    <w:rsid w:val="00197397"/>
    <w:rsid w:val="001A68B6"/>
    <w:rsid w:val="001E0347"/>
    <w:rsid w:val="001E3D57"/>
    <w:rsid w:val="00202D4A"/>
    <w:rsid w:val="00210D02"/>
    <w:rsid w:val="00220B7A"/>
    <w:rsid w:val="0022448C"/>
    <w:rsid w:val="00235488"/>
    <w:rsid w:val="00254457"/>
    <w:rsid w:val="00296F56"/>
    <w:rsid w:val="002B1219"/>
    <w:rsid w:val="00310929"/>
    <w:rsid w:val="0033028F"/>
    <w:rsid w:val="003336DB"/>
    <w:rsid w:val="00353EFB"/>
    <w:rsid w:val="003742F7"/>
    <w:rsid w:val="00381449"/>
    <w:rsid w:val="0039299E"/>
    <w:rsid w:val="00394397"/>
    <w:rsid w:val="003D4E66"/>
    <w:rsid w:val="003E4D86"/>
    <w:rsid w:val="004103D9"/>
    <w:rsid w:val="004159E1"/>
    <w:rsid w:val="004166C8"/>
    <w:rsid w:val="00440C4A"/>
    <w:rsid w:val="00453460"/>
    <w:rsid w:val="00457333"/>
    <w:rsid w:val="00481278"/>
    <w:rsid w:val="00481AE9"/>
    <w:rsid w:val="00487DCE"/>
    <w:rsid w:val="004941FE"/>
    <w:rsid w:val="004A68A7"/>
    <w:rsid w:val="004B1537"/>
    <w:rsid w:val="004B16A2"/>
    <w:rsid w:val="004B59A0"/>
    <w:rsid w:val="004D0835"/>
    <w:rsid w:val="004D5113"/>
    <w:rsid w:val="004E443C"/>
    <w:rsid w:val="0050089E"/>
    <w:rsid w:val="00500BB2"/>
    <w:rsid w:val="00515A3B"/>
    <w:rsid w:val="00521010"/>
    <w:rsid w:val="00535D6C"/>
    <w:rsid w:val="00536395"/>
    <w:rsid w:val="00545813"/>
    <w:rsid w:val="00561CF8"/>
    <w:rsid w:val="00586F4F"/>
    <w:rsid w:val="00596E5E"/>
    <w:rsid w:val="005A569D"/>
    <w:rsid w:val="005B0EEB"/>
    <w:rsid w:val="005C1F18"/>
    <w:rsid w:val="005E7395"/>
    <w:rsid w:val="005E7FCC"/>
    <w:rsid w:val="00601460"/>
    <w:rsid w:val="00606DFC"/>
    <w:rsid w:val="00613960"/>
    <w:rsid w:val="00637A77"/>
    <w:rsid w:val="00643C9C"/>
    <w:rsid w:val="00646DF2"/>
    <w:rsid w:val="00653A8A"/>
    <w:rsid w:val="006827F1"/>
    <w:rsid w:val="00683852"/>
    <w:rsid w:val="00690D81"/>
    <w:rsid w:val="006A03BA"/>
    <w:rsid w:val="006D6852"/>
    <w:rsid w:val="006E00A2"/>
    <w:rsid w:val="006E0B33"/>
    <w:rsid w:val="006E5CA2"/>
    <w:rsid w:val="006F34AC"/>
    <w:rsid w:val="006F378D"/>
    <w:rsid w:val="007108E5"/>
    <w:rsid w:val="007221FC"/>
    <w:rsid w:val="00741D42"/>
    <w:rsid w:val="00755405"/>
    <w:rsid w:val="00766280"/>
    <w:rsid w:val="0078650A"/>
    <w:rsid w:val="007A75EA"/>
    <w:rsid w:val="007F6955"/>
    <w:rsid w:val="00832F79"/>
    <w:rsid w:val="00844C8D"/>
    <w:rsid w:val="00856CF4"/>
    <w:rsid w:val="00866637"/>
    <w:rsid w:val="008903D0"/>
    <w:rsid w:val="008A0CDA"/>
    <w:rsid w:val="008A52A5"/>
    <w:rsid w:val="008A7D95"/>
    <w:rsid w:val="008C491E"/>
    <w:rsid w:val="008D79EF"/>
    <w:rsid w:val="0090456D"/>
    <w:rsid w:val="00927969"/>
    <w:rsid w:val="00930375"/>
    <w:rsid w:val="00931302"/>
    <w:rsid w:val="009402DF"/>
    <w:rsid w:val="00944D81"/>
    <w:rsid w:val="00966869"/>
    <w:rsid w:val="009B1177"/>
    <w:rsid w:val="009B38E7"/>
    <w:rsid w:val="009E6EB9"/>
    <w:rsid w:val="009F2988"/>
    <w:rsid w:val="009F5F65"/>
    <w:rsid w:val="009F6B92"/>
    <w:rsid w:val="00A119AC"/>
    <w:rsid w:val="00A14D8C"/>
    <w:rsid w:val="00A31949"/>
    <w:rsid w:val="00A628C4"/>
    <w:rsid w:val="00A73AE8"/>
    <w:rsid w:val="00AA4DCB"/>
    <w:rsid w:val="00AE1324"/>
    <w:rsid w:val="00B03AD2"/>
    <w:rsid w:val="00B10D0B"/>
    <w:rsid w:val="00B34676"/>
    <w:rsid w:val="00B554E1"/>
    <w:rsid w:val="00B576B6"/>
    <w:rsid w:val="00B661EC"/>
    <w:rsid w:val="00B6733B"/>
    <w:rsid w:val="00B77231"/>
    <w:rsid w:val="00BA005A"/>
    <w:rsid w:val="00BA7079"/>
    <w:rsid w:val="00BD1043"/>
    <w:rsid w:val="00BD79ED"/>
    <w:rsid w:val="00C17849"/>
    <w:rsid w:val="00C516E4"/>
    <w:rsid w:val="00C54F64"/>
    <w:rsid w:val="00C6472C"/>
    <w:rsid w:val="00C752C3"/>
    <w:rsid w:val="00C97916"/>
    <w:rsid w:val="00CB11D8"/>
    <w:rsid w:val="00CC52CC"/>
    <w:rsid w:val="00CD413E"/>
    <w:rsid w:val="00CD4790"/>
    <w:rsid w:val="00CE0736"/>
    <w:rsid w:val="00CF2A78"/>
    <w:rsid w:val="00D20AD0"/>
    <w:rsid w:val="00D22191"/>
    <w:rsid w:val="00D27021"/>
    <w:rsid w:val="00D3014B"/>
    <w:rsid w:val="00D316A2"/>
    <w:rsid w:val="00D6243C"/>
    <w:rsid w:val="00D7769A"/>
    <w:rsid w:val="00D838C7"/>
    <w:rsid w:val="00DA5CDB"/>
    <w:rsid w:val="00DD0AA6"/>
    <w:rsid w:val="00E25CAD"/>
    <w:rsid w:val="00E27F09"/>
    <w:rsid w:val="00E300B5"/>
    <w:rsid w:val="00E37F3C"/>
    <w:rsid w:val="00E41497"/>
    <w:rsid w:val="00E42ED0"/>
    <w:rsid w:val="00E61777"/>
    <w:rsid w:val="00E65EC6"/>
    <w:rsid w:val="00E70A17"/>
    <w:rsid w:val="00E94811"/>
    <w:rsid w:val="00E97E4B"/>
    <w:rsid w:val="00EB029C"/>
    <w:rsid w:val="00EB02A2"/>
    <w:rsid w:val="00EB54F8"/>
    <w:rsid w:val="00ED04D4"/>
    <w:rsid w:val="00EE7691"/>
    <w:rsid w:val="00EF36B9"/>
    <w:rsid w:val="00F00B6B"/>
    <w:rsid w:val="00F033B0"/>
    <w:rsid w:val="00F32F8F"/>
    <w:rsid w:val="00F42619"/>
    <w:rsid w:val="00F506B8"/>
    <w:rsid w:val="00F75B5A"/>
    <w:rsid w:val="00F81CBB"/>
    <w:rsid w:val="00F82509"/>
    <w:rsid w:val="00FA5493"/>
    <w:rsid w:val="00FB1EFB"/>
    <w:rsid w:val="00FC5DF0"/>
    <w:rsid w:val="00FE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E1115-762B-4581-8F6E-AC4504F5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2DF"/>
  </w:style>
  <w:style w:type="paragraph" w:styleId="1">
    <w:name w:val="heading 1"/>
    <w:basedOn w:val="a"/>
    <w:next w:val="a"/>
    <w:link w:val="10"/>
    <w:qFormat/>
    <w:rsid w:val="00637A7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0">
    <w:name w:val="Font Style70"/>
    <w:basedOn w:val="a0"/>
    <w:rsid w:val="00E97E4B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71">
    <w:name w:val="Font Style71"/>
    <w:basedOn w:val="a0"/>
    <w:rsid w:val="00E97E4B"/>
    <w:rPr>
      <w:rFonts w:ascii="Times New Roman" w:hAnsi="Times New Roman" w:cs="Times New Roman"/>
      <w:sz w:val="16"/>
      <w:szCs w:val="16"/>
    </w:rPr>
  </w:style>
  <w:style w:type="paragraph" w:customStyle="1" w:styleId="Style18">
    <w:name w:val="Style18"/>
    <w:basedOn w:val="a"/>
    <w:rsid w:val="00E97E4B"/>
    <w:pPr>
      <w:widowControl w:val="0"/>
      <w:suppressAutoHyphens/>
      <w:autoSpaceDE w:val="0"/>
      <w:spacing w:after="0" w:line="323" w:lineRule="exact"/>
      <w:ind w:firstLine="48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E97E4B"/>
    <w:pPr>
      <w:ind w:left="720"/>
      <w:contextualSpacing/>
    </w:pPr>
  </w:style>
  <w:style w:type="character" w:customStyle="1" w:styleId="FontStyle69">
    <w:name w:val="Font Style69"/>
    <w:basedOn w:val="a0"/>
    <w:rsid w:val="00E97E4B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a"/>
    <w:rsid w:val="00E97E4B"/>
    <w:pPr>
      <w:widowControl w:val="0"/>
      <w:suppressAutoHyphens/>
      <w:autoSpaceDE w:val="0"/>
      <w:spacing w:after="0" w:line="322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">
    <w:name w:val="Style4"/>
    <w:basedOn w:val="a"/>
    <w:rsid w:val="00E97E4B"/>
    <w:pPr>
      <w:widowControl w:val="0"/>
      <w:suppressAutoHyphens/>
      <w:autoSpaceDE w:val="0"/>
      <w:spacing w:after="0" w:line="331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2">
    <w:name w:val="Style22"/>
    <w:basedOn w:val="a"/>
    <w:rsid w:val="00E97E4B"/>
    <w:pPr>
      <w:widowControl w:val="0"/>
      <w:suppressAutoHyphens/>
      <w:autoSpaceDE w:val="0"/>
      <w:spacing w:after="0" w:line="325" w:lineRule="exact"/>
      <w:ind w:firstLine="48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3">
    <w:name w:val="Body Text Indent 3"/>
    <w:basedOn w:val="a"/>
    <w:link w:val="30"/>
    <w:rsid w:val="00E97E4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97E4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E97E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rsid w:val="00596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596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596E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596E5E"/>
    <w:rPr>
      <w:vertAlign w:val="superscript"/>
    </w:rPr>
  </w:style>
  <w:style w:type="paragraph" w:customStyle="1" w:styleId="Style11">
    <w:name w:val="Style11"/>
    <w:basedOn w:val="a"/>
    <w:rsid w:val="00596E5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9">
    <w:name w:val="Style39"/>
    <w:basedOn w:val="a"/>
    <w:rsid w:val="00596E5E"/>
    <w:pPr>
      <w:widowControl w:val="0"/>
      <w:suppressAutoHyphens/>
      <w:autoSpaceDE w:val="0"/>
      <w:spacing w:after="0" w:line="322" w:lineRule="exact"/>
      <w:ind w:hanging="163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2">
    <w:name w:val="Style42"/>
    <w:basedOn w:val="a"/>
    <w:rsid w:val="00596E5E"/>
    <w:pPr>
      <w:widowControl w:val="0"/>
      <w:suppressAutoHyphens/>
      <w:autoSpaceDE w:val="0"/>
      <w:spacing w:after="0" w:line="322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3">
    <w:name w:val="Style43"/>
    <w:basedOn w:val="a"/>
    <w:rsid w:val="00596E5E"/>
    <w:pPr>
      <w:widowControl w:val="0"/>
      <w:suppressAutoHyphens/>
      <w:autoSpaceDE w:val="0"/>
      <w:spacing w:after="0" w:line="331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5">
    <w:name w:val="Style55"/>
    <w:basedOn w:val="a"/>
    <w:rsid w:val="00596E5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FontStyle77">
    <w:name w:val="Font Style77"/>
    <w:basedOn w:val="a0"/>
    <w:rsid w:val="00596E5E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0">
    <w:name w:val="Style20"/>
    <w:basedOn w:val="a"/>
    <w:rsid w:val="00596E5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4">
    <w:name w:val="Style24"/>
    <w:basedOn w:val="a"/>
    <w:rsid w:val="00596E5E"/>
    <w:pPr>
      <w:widowControl w:val="0"/>
      <w:suppressAutoHyphens/>
      <w:autoSpaceDE w:val="0"/>
      <w:spacing w:after="0" w:line="206" w:lineRule="exact"/>
      <w:jc w:val="righ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">
    <w:name w:val="Style6"/>
    <w:basedOn w:val="a"/>
    <w:rsid w:val="00637A77"/>
    <w:pPr>
      <w:widowControl w:val="0"/>
      <w:suppressAutoHyphens/>
      <w:autoSpaceDE w:val="0"/>
      <w:spacing w:after="0" w:line="322" w:lineRule="exact"/>
      <w:ind w:firstLine="1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3">
    <w:name w:val="Style23"/>
    <w:basedOn w:val="a"/>
    <w:rsid w:val="00637A77"/>
    <w:pPr>
      <w:widowControl w:val="0"/>
      <w:suppressAutoHyphens/>
      <w:autoSpaceDE w:val="0"/>
      <w:spacing w:after="0" w:line="298" w:lineRule="exact"/>
      <w:ind w:firstLine="36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5">
    <w:name w:val="Style25"/>
    <w:basedOn w:val="a"/>
    <w:rsid w:val="00637A77"/>
    <w:pPr>
      <w:widowControl w:val="0"/>
      <w:suppressAutoHyphens/>
      <w:autoSpaceDE w:val="0"/>
      <w:spacing w:after="0" w:line="322" w:lineRule="exact"/>
      <w:ind w:firstLine="1306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6">
    <w:name w:val="Style26"/>
    <w:basedOn w:val="a"/>
    <w:rsid w:val="00637A77"/>
    <w:pPr>
      <w:widowControl w:val="0"/>
      <w:suppressAutoHyphens/>
      <w:autoSpaceDE w:val="0"/>
      <w:spacing w:after="0" w:line="326" w:lineRule="exact"/>
      <w:ind w:firstLine="8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8">
    <w:name w:val="Style28"/>
    <w:basedOn w:val="a"/>
    <w:rsid w:val="00637A77"/>
    <w:pPr>
      <w:widowControl w:val="0"/>
      <w:suppressAutoHyphens/>
      <w:autoSpaceDE w:val="0"/>
      <w:spacing w:after="0" w:line="326" w:lineRule="exact"/>
      <w:ind w:firstLine="197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1">
    <w:name w:val="Style31"/>
    <w:basedOn w:val="a"/>
    <w:rsid w:val="00637A77"/>
    <w:pPr>
      <w:widowControl w:val="0"/>
      <w:suppressAutoHyphens/>
      <w:autoSpaceDE w:val="0"/>
      <w:spacing w:after="0" w:line="326" w:lineRule="exact"/>
      <w:ind w:hanging="206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5">
    <w:name w:val="Style35"/>
    <w:basedOn w:val="a"/>
    <w:rsid w:val="00637A77"/>
    <w:pPr>
      <w:widowControl w:val="0"/>
      <w:suppressAutoHyphens/>
      <w:autoSpaceDE w:val="0"/>
      <w:spacing w:after="0" w:line="310" w:lineRule="exact"/>
      <w:ind w:firstLine="398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1">
    <w:name w:val="Style41"/>
    <w:basedOn w:val="a"/>
    <w:rsid w:val="00637A7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6">
    <w:name w:val="Style46"/>
    <w:basedOn w:val="a"/>
    <w:rsid w:val="00637A77"/>
    <w:pPr>
      <w:widowControl w:val="0"/>
      <w:suppressAutoHyphens/>
      <w:autoSpaceDE w:val="0"/>
      <w:spacing w:after="0" w:line="322" w:lineRule="exact"/>
      <w:ind w:firstLine="782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7">
    <w:name w:val="Style47"/>
    <w:basedOn w:val="a"/>
    <w:rsid w:val="00637A77"/>
    <w:pPr>
      <w:widowControl w:val="0"/>
      <w:suppressAutoHyphens/>
      <w:autoSpaceDE w:val="0"/>
      <w:spacing w:after="0" w:line="317" w:lineRule="exact"/>
      <w:ind w:firstLine="179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2">
    <w:name w:val="Style52"/>
    <w:basedOn w:val="a"/>
    <w:rsid w:val="00637A77"/>
    <w:pPr>
      <w:widowControl w:val="0"/>
      <w:suppressAutoHyphens/>
      <w:autoSpaceDE w:val="0"/>
      <w:spacing w:after="0" w:line="322" w:lineRule="exact"/>
      <w:ind w:firstLine="384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3">
    <w:name w:val="Style53"/>
    <w:basedOn w:val="a"/>
    <w:rsid w:val="00637A77"/>
    <w:pPr>
      <w:widowControl w:val="0"/>
      <w:suppressAutoHyphens/>
      <w:autoSpaceDE w:val="0"/>
      <w:spacing w:after="0" w:line="360" w:lineRule="exact"/>
      <w:ind w:firstLine="8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6">
    <w:name w:val="Style56"/>
    <w:basedOn w:val="a"/>
    <w:rsid w:val="00637A77"/>
    <w:pPr>
      <w:widowControl w:val="0"/>
      <w:suppressAutoHyphens/>
      <w:autoSpaceDE w:val="0"/>
      <w:spacing w:after="0" w:line="326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2">
    <w:name w:val="Style62"/>
    <w:basedOn w:val="a"/>
    <w:rsid w:val="00637A77"/>
    <w:pPr>
      <w:widowControl w:val="0"/>
      <w:suppressAutoHyphens/>
      <w:autoSpaceDE w:val="0"/>
      <w:spacing w:after="0" w:line="355" w:lineRule="exact"/>
      <w:ind w:firstLine="355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6">
    <w:name w:val="Style66"/>
    <w:basedOn w:val="a"/>
    <w:rsid w:val="00637A77"/>
    <w:pPr>
      <w:widowControl w:val="0"/>
      <w:suppressAutoHyphens/>
      <w:autoSpaceDE w:val="0"/>
      <w:spacing w:after="0" w:line="322" w:lineRule="exact"/>
      <w:ind w:hanging="187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8">
    <w:name w:val="Body Text Indent"/>
    <w:basedOn w:val="a"/>
    <w:link w:val="a9"/>
    <w:uiPriority w:val="99"/>
    <w:unhideWhenUsed/>
    <w:rsid w:val="00637A7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637A77"/>
  </w:style>
  <w:style w:type="character" w:customStyle="1" w:styleId="10">
    <w:name w:val="Заголовок 1 Знак"/>
    <w:basedOn w:val="a0"/>
    <w:link w:val="1"/>
    <w:rsid w:val="00637A7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FontStyle74">
    <w:name w:val="Font Style74"/>
    <w:basedOn w:val="a0"/>
    <w:rsid w:val="00637A77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3">
    <w:name w:val="Style13"/>
    <w:basedOn w:val="a"/>
    <w:rsid w:val="00637A77"/>
    <w:pPr>
      <w:widowControl w:val="0"/>
      <w:suppressAutoHyphens/>
      <w:autoSpaceDE w:val="0"/>
      <w:spacing w:after="0" w:line="319" w:lineRule="exact"/>
      <w:ind w:firstLine="182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a"/>
    <w:rsid w:val="00637A77"/>
    <w:pPr>
      <w:widowControl w:val="0"/>
      <w:suppressAutoHyphens/>
      <w:autoSpaceDE w:val="0"/>
      <w:spacing w:after="0" w:line="317" w:lineRule="exact"/>
      <w:ind w:firstLine="211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6">
    <w:name w:val="Style36"/>
    <w:basedOn w:val="a"/>
    <w:rsid w:val="00637A77"/>
    <w:pPr>
      <w:widowControl w:val="0"/>
      <w:suppressAutoHyphens/>
      <w:autoSpaceDE w:val="0"/>
      <w:spacing w:after="0" w:line="326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a">
    <w:name w:val="Hyperlink"/>
    <w:basedOn w:val="a0"/>
    <w:uiPriority w:val="99"/>
    <w:unhideWhenUsed/>
    <w:rsid w:val="000D3642"/>
    <w:rPr>
      <w:color w:val="000000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BD104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D1043"/>
  </w:style>
  <w:style w:type="paragraph" w:styleId="ad">
    <w:name w:val="header"/>
    <w:basedOn w:val="a"/>
    <w:link w:val="ae"/>
    <w:uiPriority w:val="99"/>
    <w:unhideWhenUsed/>
    <w:rsid w:val="00F75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75B5A"/>
  </w:style>
  <w:style w:type="paragraph" w:styleId="af">
    <w:name w:val="footer"/>
    <w:basedOn w:val="a"/>
    <w:link w:val="af0"/>
    <w:uiPriority w:val="99"/>
    <w:unhideWhenUsed/>
    <w:rsid w:val="00F75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75B5A"/>
  </w:style>
  <w:style w:type="table" w:styleId="af1">
    <w:name w:val="Table Grid"/>
    <w:basedOn w:val="a1"/>
    <w:uiPriority w:val="39"/>
    <w:rsid w:val="00AA4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1"/>
    <w:uiPriority w:val="59"/>
    <w:rsid w:val="0078650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BD79ED"/>
    <w:pPr>
      <w:spacing w:after="0" w:line="240" w:lineRule="auto"/>
    </w:pPr>
  </w:style>
  <w:style w:type="character" w:styleId="af3">
    <w:name w:val="page number"/>
    <w:basedOn w:val="a0"/>
    <w:rsid w:val="00856CF4"/>
  </w:style>
  <w:style w:type="paragraph" w:styleId="2">
    <w:name w:val="List 2"/>
    <w:basedOn w:val="a"/>
    <w:rsid w:val="00856CF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500B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758023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44998" TargetMode="External"/><Relationship Id="rId17" Type="http://schemas.openxmlformats.org/officeDocument/2006/relationships/hyperlink" Target="http://www.esab.com/ru/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varka.dukon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487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vaga.ru/" TargetMode="External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4F8893-F07A-47D3-8B46-2E60BCF67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7518</Words>
  <Characters>42855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Сварка</cp:lastModifiedBy>
  <cp:revision>55</cp:revision>
  <cp:lastPrinted>2017-04-14T11:49:00Z</cp:lastPrinted>
  <dcterms:created xsi:type="dcterms:W3CDTF">2017-04-04T05:58:00Z</dcterms:created>
  <dcterms:modified xsi:type="dcterms:W3CDTF">2022-04-20T10:41:00Z</dcterms:modified>
</cp:coreProperties>
</file>